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CA0B" w14:textId="77777777" w:rsidR="00DE4919" w:rsidRPr="004D595D" w:rsidRDefault="00DE4919" w:rsidP="00C12004">
      <w:pPr>
        <w:pStyle w:val="Default"/>
        <w:spacing w:before="240" w:line="276" w:lineRule="auto"/>
        <w:ind w:left="-851" w:firstLine="709"/>
        <w:jc w:val="both"/>
        <w:rPr>
          <w:b/>
          <w:bCs/>
          <w:color w:val="auto"/>
          <w:sz w:val="28"/>
          <w:szCs w:val="28"/>
        </w:rPr>
      </w:pPr>
    </w:p>
    <w:p w14:paraId="2A33F817" w14:textId="77777777" w:rsidR="00771649" w:rsidRPr="004D595D" w:rsidRDefault="00771649" w:rsidP="00771649">
      <w:pPr>
        <w:spacing w:after="0" w:line="240" w:lineRule="auto"/>
        <w:jc w:val="center"/>
        <w:rPr>
          <w:rFonts w:ascii="Times New Roman" w:hAnsi="Times New Roman"/>
          <w:b/>
          <w:sz w:val="24"/>
        </w:rPr>
      </w:pPr>
      <w:r w:rsidRPr="004D595D">
        <w:rPr>
          <w:rFonts w:ascii="Times New Roman" w:hAnsi="Times New Roman"/>
          <w:b/>
          <w:sz w:val="24"/>
        </w:rPr>
        <w:t>МИНИСТЕРСТВО ОБРАЗОВАНИЯ И НАУКИ МУРМАНСКОЙ ОБЛАСТИ</w:t>
      </w:r>
    </w:p>
    <w:p w14:paraId="26C15A02" w14:textId="77777777" w:rsidR="00771649" w:rsidRPr="004D595D" w:rsidRDefault="00771649" w:rsidP="00771649">
      <w:pPr>
        <w:spacing w:after="0" w:line="240" w:lineRule="auto"/>
        <w:jc w:val="center"/>
        <w:rPr>
          <w:rFonts w:ascii="Times New Roman" w:hAnsi="Times New Roman"/>
          <w:sz w:val="24"/>
        </w:rPr>
      </w:pPr>
      <w:r w:rsidRPr="004D595D">
        <w:rPr>
          <w:rFonts w:ascii="Times New Roman" w:hAnsi="Times New Roman"/>
          <w:sz w:val="24"/>
        </w:rPr>
        <w:t xml:space="preserve">Государственное автономное профессиональное образовательное учреждение </w:t>
      </w:r>
      <w:r w:rsidRPr="004D595D">
        <w:rPr>
          <w:rFonts w:ascii="Times New Roman" w:hAnsi="Times New Roman"/>
          <w:sz w:val="24"/>
        </w:rPr>
        <w:br/>
        <w:t>Мурманской области “Полярнозоринский энергетический колледж”</w:t>
      </w:r>
    </w:p>
    <w:p w14:paraId="62A6B56C" w14:textId="77777777" w:rsidR="00771649" w:rsidRPr="004D595D" w:rsidRDefault="00771649" w:rsidP="00771649">
      <w:pPr>
        <w:spacing w:after="0" w:line="240" w:lineRule="auto"/>
        <w:jc w:val="center"/>
        <w:rPr>
          <w:rFonts w:ascii="Times New Roman" w:hAnsi="Times New Roman"/>
          <w:b/>
          <w:sz w:val="24"/>
        </w:rPr>
      </w:pPr>
      <w:r w:rsidRPr="004D595D">
        <w:rPr>
          <w:rFonts w:ascii="Times New Roman" w:hAnsi="Times New Roman"/>
          <w:b/>
          <w:bCs/>
          <w:sz w:val="24"/>
        </w:rPr>
        <w:t>(</w:t>
      </w:r>
      <w:r w:rsidRPr="004D595D">
        <w:rPr>
          <w:rFonts w:ascii="Times New Roman" w:hAnsi="Times New Roman"/>
          <w:b/>
          <w:sz w:val="24"/>
        </w:rPr>
        <w:t xml:space="preserve">ГАПОУ МО </w:t>
      </w:r>
      <w:r w:rsidRPr="004D595D">
        <w:rPr>
          <w:rFonts w:ascii="Times New Roman" w:hAnsi="Times New Roman"/>
          <w:b/>
          <w:bCs/>
          <w:sz w:val="24"/>
        </w:rPr>
        <w:t>“</w:t>
      </w:r>
      <w:r w:rsidRPr="004D595D">
        <w:rPr>
          <w:rFonts w:ascii="Times New Roman" w:hAnsi="Times New Roman"/>
          <w:b/>
          <w:sz w:val="24"/>
        </w:rPr>
        <w:t>ПЭК</w:t>
      </w:r>
      <w:r w:rsidRPr="004D595D">
        <w:rPr>
          <w:rFonts w:ascii="Times New Roman" w:hAnsi="Times New Roman"/>
          <w:b/>
          <w:bCs/>
          <w:sz w:val="24"/>
        </w:rPr>
        <w:t>”</w:t>
      </w:r>
      <w:r w:rsidRPr="004D595D">
        <w:rPr>
          <w:rFonts w:ascii="Times New Roman" w:hAnsi="Times New Roman"/>
          <w:b/>
          <w:sz w:val="24"/>
        </w:rPr>
        <w:t>)</w:t>
      </w:r>
    </w:p>
    <w:p w14:paraId="308AE101" w14:textId="2BF35674" w:rsidR="00771649" w:rsidRPr="004D595D" w:rsidRDefault="001A325F" w:rsidP="00771649">
      <w:pPr>
        <w:spacing w:after="0" w:line="360" w:lineRule="auto"/>
        <w:jc w:val="center"/>
        <w:rPr>
          <w:rFonts w:ascii="Times New Roman" w:hAnsi="Times New Roman"/>
          <w:sz w:val="24"/>
        </w:rPr>
      </w:pPr>
      <w:r w:rsidRPr="004D595D">
        <w:rPr>
          <w:rFonts w:ascii="Times New Roman" w:hAnsi="Times New Roman"/>
          <w:noProof/>
          <w:sz w:val="24"/>
          <w:lang w:eastAsia="ru-RU"/>
        </w:rPr>
        <w:drawing>
          <wp:inline distT="0" distB="0" distL="0" distR="0" wp14:anchorId="06849981" wp14:editId="1765802F">
            <wp:extent cx="561975" cy="381000"/>
            <wp:effectExtent l="0" t="0" r="0" b="0"/>
            <wp:docPr id="1" name="Рисунок 1" descr="Описание: Логотип колледжа на руч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Логотип колледжа на ручку"/>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975" cy="381000"/>
                    </a:xfrm>
                    <a:prstGeom prst="rect">
                      <a:avLst/>
                    </a:prstGeom>
                    <a:noFill/>
                    <a:ln>
                      <a:noFill/>
                    </a:ln>
                  </pic:spPr>
                </pic:pic>
              </a:graphicData>
            </a:graphic>
          </wp:inline>
        </w:drawing>
      </w:r>
    </w:p>
    <w:tbl>
      <w:tblPr>
        <w:tblW w:w="9853" w:type="dxa"/>
        <w:tblLayout w:type="fixed"/>
        <w:tblLook w:val="0000" w:firstRow="0" w:lastRow="0" w:firstColumn="0" w:lastColumn="0" w:noHBand="0" w:noVBand="0"/>
      </w:tblPr>
      <w:tblGrid>
        <w:gridCol w:w="4503"/>
        <w:gridCol w:w="1984"/>
        <w:gridCol w:w="3366"/>
      </w:tblGrid>
      <w:tr w:rsidR="00134307" w:rsidRPr="004D595D" w14:paraId="19125C20" w14:textId="77777777" w:rsidTr="00E06402">
        <w:tc>
          <w:tcPr>
            <w:tcW w:w="4503" w:type="dxa"/>
          </w:tcPr>
          <w:p w14:paraId="5AE6A500" w14:textId="77777777" w:rsidR="00134307" w:rsidRPr="004D595D" w:rsidRDefault="00134307" w:rsidP="00E06402">
            <w:pPr>
              <w:spacing w:after="0" w:line="240" w:lineRule="auto"/>
              <w:jc w:val="center"/>
              <w:rPr>
                <w:rFonts w:ascii="Times New Roman" w:hAnsi="Times New Roman"/>
                <w:b/>
                <w:bCs/>
                <w:sz w:val="24"/>
                <w:szCs w:val="24"/>
              </w:rPr>
            </w:pPr>
          </w:p>
        </w:tc>
        <w:tc>
          <w:tcPr>
            <w:tcW w:w="1984" w:type="dxa"/>
          </w:tcPr>
          <w:p w14:paraId="5D54CF55" w14:textId="77777777" w:rsidR="00134307" w:rsidRPr="004D595D" w:rsidRDefault="00134307" w:rsidP="00E06402">
            <w:pPr>
              <w:spacing w:after="0" w:line="240" w:lineRule="auto"/>
              <w:jc w:val="center"/>
              <w:rPr>
                <w:rFonts w:ascii="Times New Roman" w:hAnsi="Times New Roman"/>
                <w:b/>
                <w:bCs/>
                <w:sz w:val="24"/>
                <w:szCs w:val="24"/>
              </w:rPr>
            </w:pPr>
          </w:p>
        </w:tc>
        <w:tc>
          <w:tcPr>
            <w:tcW w:w="3366" w:type="dxa"/>
          </w:tcPr>
          <w:p w14:paraId="19A2E405" w14:textId="77777777" w:rsidR="00134307" w:rsidRPr="004D595D" w:rsidRDefault="00134307" w:rsidP="00E06402">
            <w:pPr>
              <w:spacing w:after="0" w:line="240" w:lineRule="auto"/>
              <w:jc w:val="center"/>
              <w:rPr>
                <w:rFonts w:ascii="Times New Roman" w:hAnsi="Times New Roman"/>
                <w:b/>
                <w:bCs/>
                <w:sz w:val="24"/>
                <w:szCs w:val="24"/>
              </w:rPr>
            </w:pPr>
            <w:r w:rsidRPr="004D595D">
              <w:rPr>
                <w:rFonts w:ascii="Times New Roman" w:hAnsi="Times New Roman"/>
                <w:b/>
                <w:bCs/>
                <w:sz w:val="24"/>
                <w:szCs w:val="24"/>
              </w:rPr>
              <w:t>УТВЕРЖДЕНО</w:t>
            </w:r>
          </w:p>
        </w:tc>
      </w:tr>
      <w:tr w:rsidR="00134307" w:rsidRPr="004D595D" w14:paraId="609E3379" w14:textId="77777777" w:rsidTr="00E06402">
        <w:trPr>
          <w:trHeight w:val="987"/>
        </w:trPr>
        <w:tc>
          <w:tcPr>
            <w:tcW w:w="4503" w:type="dxa"/>
          </w:tcPr>
          <w:p w14:paraId="7064F5F6" w14:textId="77777777" w:rsidR="00134307" w:rsidRPr="00FB6B94" w:rsidRDefault="00134307" w:rsidP="00CC00D1">
            <w:pPr>
              <w:spacing w:after="0" w:line="240" w:lineRule="auto"/>
              <w:jc w:val="center"/>
              <w:rPr>
                <w:rFonts w:ascii="Times New Roman" w:hAnsi="Times New Roman"/>
                <w:bCs/>
                <w:sz w:val="24"/>
                <w:szCs w:val="24"/>
                <w:highlight w:val="yellow"/>
              </w:rPr>
            </w:pPr>
          </w:p>
        </w:tc>
        <w:tc>
          <w:tcPr>
            <w:tcW w:w="1984" w:type="dxa"/>
          </w:tcPr>
          <w:p w14:paraId="6C3CE35D" w14:textId="77777777" w:rsidR="00134307" w:rsidRPr="00FB6B94" w:rsidRDefault="00134307" w:rsidP="00E06402">
            <w:pPr>
              <w:spacing w:after="0" w:line="240" w:lineRule="auto"/>
              <w:jc w:val="center"/>
              <w:rPr>
                <w:rFonts w:ascii="Times New Roman" w:hAnsi="Times New Roman"/>
                <w:bCs/>
                <w:sz w:val="24"/>
                <w:szCs w:val="24"/>
                <w:highlight w:val="yellow"/>
              </w:rPr>
            </w:pPr>
          </w:p>
        </w:tc>
        <w:tc>
          <w:tcPr>
            <w:tcW w:w="3366" w:type="dxa"/>
          </w:tcPr>
          <w:p w14:paraId="76EB5082" w14:textId="77777777" w:rsidR="00134307" w:rsidRPr="00FB6B94" w:rsidRDefault="00134307" w:rsidP="00E06402">
            <w:pPr>
              <w:spacing w:after="0" w:line="240" w:lineRule="auto"/>
              <w:jc w:val="center"/>
              <w:rPr>
                <w:rFonts w:ascii="Times New Roman" w:hAnsi="Times New Roman"/>
                <w:bCs/>
                <w:sz w:val="24"/>
                <w:szCs w:val="24"/>
                <w:highlight w:val="yellow"/>
              </w:rPr>
            </w:pPr>
          </w:p>
          <w:p w14:paraId="3C7C7075" w14:textId="77777777" w:rsidR="00134307" w:rsidRPr="00FB6B94" w:rsidRDefault="00134307" w:rsidP="00E06402">
            <w:pPr>
              <w:spacing w:after="0" w:line="240" w:lineRule="auto"/>
              <w:jc w:val="center"/>
              <w:rPr>
                <w:rFonts w:ascii="Times New Roman" w:hAnsi="Times New Roman"/>
                <w:bCs/>
                <w:sz w:val="24"/>
                <w:szCs w:val="24"/>
              </w:rPr>
            </w:pPr>
            <w:r w:rsidRPr="00FB6B94">
              <w:rPr>
                <w:rFonts w:ascii="Times New Roman" w:hAnsi="Times New Roman"/>
                <w:bCs/>
                <w:sz w:val="24"/>
                <w:szCs w:val="24"/>
              </w:rPr>
              <w:t>Приказ ГАПОУ МО «ПЭК»</w:t>
            </w:r>
          </w:p>
          <w:p w14:paraId="0CF2FB45" w14:textId="77777777" w:rsidR="00134307" w:rsidRPr="00FB6B94" w:rsidRDefault="00134307" w:rsidP="00CC00D1">
            <w:pPr>
              <w:spacing w:after="0" w:line="240" w:lineRule="auto"/>
              <w:jc w:val="center"/>
              <w:rPr>
                <w:rFonts w:ascii="Times New Roman" w:hAnsi="Times New Roman"/>
                <w:bCs/>
                <w:sz w:val="24"/>
                <w:szCs w:val="24"/>
                <w:highlight w:val="yellow"/>
              </w:rPr>
            </w:pPr>
            <w:r w:rsidRPr="00FB6B94">
              <w:rPr>
                <w:rFonts w:ascii="Times New Roman" w:hAnsi="Times New Roman"/>
                <w:bCs/>
                <w:sz w:val="24"/>
                <w:szCs w:val="24"/>
              </w:rPr>
              <w:t xml:space="preserve"> № </w:t>
            </w:r>
            <w:r w:rsidR="00E062AA">
              <w:rPr>
                <w:rFonts w:ascii="Times New Roman" w:hAnsi="Times New Roman"/>
                <w:bCs/>
                <w:sz w:val="24"/>
                <w:szCs w:val="24"/>
              </w:rPr>
              <w:t>197</w:t>
            </w:r>
            <w:r w:rsidRPr="00FB6B94">
              <w:rPr>
                <w:rFonts w:ascii="Times New Roman" w:hAnsi="Times New Roman"/>
                <w:bCs/>
                <w:sz w:val="24"/>
                <w:szCs w:val="24"/>
              </w:rPr>
              <w:t xml:space="preserve"> от </w:t>
            </w:r>
            <w:r w:rsidR="00E062AA">
              <w:rPr>
                <w:rFonts w:ascii="Times New Roman" w:hAnsi="Times New Roman"/>
                <w:bCs/>
                <w:sz w:val="24"/>
                <w:szCs w:val="24"/>
              </w:rPr>
              <w:t>19</w:t>
            </w:r>
            <w:r w:rsidRPr="00FB6B94">
              <w:rPr>
                <w:rFonts w:ascii="Times New Roman" w:hAnsi="Times New Roman"/>
                <w:bCs/>
                <w:sz w:val="24"/>
                <w:szCs w:val="24"/>
              </w:rPr>
              <w:t>.0</w:t>
            </w:r>
            <w:r w:rsidR="00E062AA">
              <w:rPr>
                <w:rFonts w:ascii="Times New Roman" w:hAnsi="Times New Roman"/>
                <w:bCs/>
                <w:sz w:val="24"/>
                <w:szCs w:val="24"/>
              </w:rPr>
              <w:t>8</w:t>
            </w:r>
            <w:r w:rsidRPr="00FB6B94">
              <w:rPr>
                <w:rFonts w:ascii="Times New Roman" w:hAnsi="Times New Roman"/>
                <w:bCs/>
                <w:sz w:val="24"/>
                <w:szCs w:val="24"/>
              </w:rPr>
              <w:t>.202</w:t>
            </w:r>
            <w:r w:rsidR="007D7EDF" w:rsidRPr="00FB6B94">
              <w:rPr>
                <w:rFonts w:ascii="Times New Roman" w:hAnsi="Times New Roman"/>
                <w:bCs/>
                <w:sz w:val="24"/>
                <w:szCs w:val="24"/>
              </w:rPr>
              <w:t>5</w:t>
            </w:r>
          </w:p>
        </w:tc>
      </w:tr>
      <w:tr w:rsidR="00134307" w:rsidRPr="004D595D" w14:paraId="10A4114B" w14:textId="77777777" w:rsidTr="00E06402">
        <w:trPr>
          <w:trHeight w:val="271"/>
        </w:trPr>
        <w:tc>
          <w:tcPr>
            <w:tcW w:w="4503" w:type="dxa"/>
          </w:tcPr>
          <w:p w14:paraId="302985A5" w14:textId="77777777" w:rsidR="00134307" w:rsidRPr="004D595D" w:rsidRDefault="00134307" w:rsidP="00E06402">
            <w:pPr>
              <w:spacing w:after="0" w:line="240" w:lineRule="auto"/>
              <w:rPr>
                <w:rFonts w:ascii="Times New Roman" w:hAnsi="Times New Roman"/>
                <w:bCs/>
                <w:sz w:val="24"/>
                <w:szCs w:val="24"/>
              </w:rPr>
            </w:pPr>
          </w:p>
        </w:tc>
        <w:tc>
          <w:tcPr>
            <w:tcW w:w="1984" w:type="dxa"/>
          </w:tcPr>
          <w:p w14:paraId="43F8D8DE" w14:textId="77777777" w:rsidR="00134307" w:rsidRPr="004D595D" w:rsidRDefault="00134307" w:rsidP="00E06402">
            <w:pPr>
              <w:spacing w:after="0" w:line="240" w:lineRule="auto"/>
              <w:jc w:val="center"/>
              <w:rPr>
                <w:rFonts w:ascii="Times New Roman" w:hAnsi="Times New Roman"/>
                <w:bCs/>
                <w:sz w:val="24"/>
                <w:szCs w:val="24"/>
              </w:rPr>
            </w:pPr>
          </w:p>
        </w:tc>
        <w:tc>
          <w:tcPr>
            <w:tcW w:w="3366" w:type="dxa"/>
          </w:tcPr>
          <w:p w14:paraId="3CA492E4" w14:textId="77777777" w:rsidR="00134307" w:rsidRPr="004D595D" w:rsidRDefault="00134307" w:rsidP="00E06402">
            <w:pPr>
              <w:spacing w:after="0" w:line="240" w:lineRule="auto"/>
              <w:ind w:left="22"/>
              <w:rPr>
                <w:rFonts w:ascii="Times New Roman" w:hAnsi="Times New Roman"/>
                <w:bCs/>
                <w:sz w:val="16"/>
                <w:szCs w:val="16"/>
              </w:rPr>
            </w:pPr>
          </w:p>
        </w:tc>
      </w:tr>
      <w:tr w:rsidR="00134307" w:rsidRPr="004D595D" w14:paraId="530892AE" w14:textId="77777777" w:rsidTr="00E06402">
        <w:tc>
          <w:tcPr>
            <w:tcW w:w="4503" w:type="dxa"/>
          </w:tcPr>
          <w:p w14:paraId="01382345" w14:textId="77777777" w:rsidR="00134307" w:rsidRPr="004D595D" w:rsidRDefault="00134307" w:rsidP="00E06402">
            <w:pPr>
              <w:spacing w:after="0" w:line="240" w:lineRule="auto"/>
              <w:jc w:val="center"/>
              <w:rPr>
                <w:rFonts w:ascii="Times New Roman" w:hAnsi="Times New Roman"/>
                <w:bCs/>
                <w:sz w:val="24"/>
                <w:szCs w:val="24"/>
              </w:rPr>
            </w:pPr>
          </w:p>
        </w:tc>
        <w:tc>
          <w:tcPr>
            <w:tcW w:w="1984" w:type="dxa"/>
          </w:tcPr>
          <w:p w14:paraId="61ADCA4F" w14:textId="77777777" w:rsidR="00134307" w:rsidRPr="004D595D" w:rsidRDefault="00134307" w:rsidP="00E06402">
            <w:pPr>
              <w:spacing w:after="0" w:line="240" w:lineRule="auto"/>
              <w:jc w:val="center"/>
              <w:rPr>
                <w:rFonts w:ascii="Times New Roman" w:hAnsi="Times New Roman"/>
                <w:bCs/>
                <w:sz w:val="24"/>
                <w:szCs w:val="24"/>
              </w:rPr>
            </w:pPr>
          </w:p>
        </w:tc>
        <w:tc>
          <w:tcPr>
            <w:tcW w:w="3366" w:type="dxa"/>
          </w:tcPr>
          <w:p w14:paraId="63371409" w14:textId="77777777" w:rsidR="00134307" w:rsidRPr="004D595D" w:rsidRDefault="00134307" w:rsidP="00E06402">
            <w:pPr>
              <w:spacing w:after="0" w:line="240" w:lineRule="auto"/>
              <w:ind w:left="-88" w:right="-83"/>
              <w:jc w:val="center"/>
              <w:rPr>
                <w:rFonts w:ascii="Times New Roman" w:hAnsi="Times New Roman"/>
                <w:bCs/>
                <w:sz w:val="24"/>
                <w:szCs w:val="24"/>
              </w:rPr>
            </w:pPr>
          </w:p>
        </w:tc>
      </w:tr>
    </w:tbl>
    <w:p w14:paraId="0AF00F41" w14:textId="77777777" w:rsidR="00134307" w:rsidRPr="004D595D" w:rsidRDefault="00134307" w:rsidP="00134307">
      <w:pPr>
        <w:pStyle w:val="2"/>
        <w:rPr>
          <w:rFonts w:ascii="Times New Roman" w:hAnsi="Times New Roman"/>
          <w:b w:val="0"/>
          <w:i w:val="0"/>
          <w:sz w:val="44"/>
          <w:szCs w:val="44"/>
        </w:rPr>
      </w:pPr>
    </w:p>
    <w:p w14:paraId="3685F5A0" w14:textId="77777777" w:rsidR="00771649" w:rsidRPr="004D595D" w:rsidRDefault="00771649" w:rsidP="00771649">
      <w:pPr>
        <w:pStyle w:val="2"/>
        <w:jc w:val="center"/>
        <w:rPr>
          <w:rFonts w:ascii="Times New Roman" w:hAnsi="Times New Roman"/>
          <w:b w:val="0"/>
          <w:i w:val="0"/>
          <w:sz w:val="44"/>
          <w:szCs w:val="44"/>
          <w:lang w:val="ru-RU"/>
        </w:rPr>
      </w:pPr>
      <w:r w:rsidRPr="004D595D">
        <w:rPr>
          <w:rFonts w:ascii="Times New Roman" w:hAnsi="Times New Roman"/>
          <w:b w:val="0"/>
          <w:i w:val="0"/>
          <w:sz w:val="44"/>
          <w:szCs w:val="44"/>
        </w:rPr>
        <w:t xml:space="preserve">Правила приема </w:t>
      </w:r>
      <w:r w:rsidRPr="004D595D">
        <w:rPr>
          <w:rFonts w:ascii="Times New Roman" w:hAnsi="Times New Roman"/>
          <w:b w:val="0"/>
          <w:i w:val="0"/>
          <w:sz w:val="44"/>
          <w:szCs w:val="44"/>
          <w:lang w:val="ru-RU"/>
        </w:rPr>
        <w:br/>
      </w:r>
      <w:r w:rsidRPr="004D595D">
        <w:rPr>
          <w:rFonts w:ascii="Times New Roman" w:hAnsi="Times New Roman"/>
          <w:b w:val="0"/>
          <w:i w:val="0"/>
          <w:sz w:val="44"/>
          <w:szCs w:val="44"/>
        </w:rPr>
        <w:t xml:space="preserve">на обучение по образовательным программам среднего профессионального образования </w:t>
      </w:r>
      <w:r w:rsidRPr="004D595D">
        <w:rPr>
          <w:rFonts w:ascii="Times New Roman" w:hAnsi="Times New Roman"/>
          <w:b w:val="0"/>
          <w:i w:val="0"/>
          <w:sz w:val="44"/>
          <w:szCs w:val="44"/>
          <w:lang w:val="ru-RU"/>
        </w:rPr>
        <w:br/>
      </w:r>
      <w:r w:rsidRPr="004D595D">
        <w:rPr>
          <w:rFonts w:ascii="Times New Roman" w:hAnsi="Times New Roman"/>
          <w:b w:val="0"/>
          <w:i w:val="0"/>
          <w:sz w:val="44"/>
          <w:szCs w:val="44"/>
        </w:rPr>
        <w:t>в Государственное автономное профессиональное образовательное учреждение Мурманской области «Полярнозоринский энергетический колледж» в 202</w:t>
      </w:r>
      <w:r w:rsidR="00C32BEE">
        <w:rPr>
          <w:rFonts w:ascii="Times New Roman" w:hAnsi="Times New Roman"/>
          <w:b w:val="0"/>
          <w:i w:val="0"/>
          <w:sz w:val="44"/>
          <w:szCs w:val="44"/>
          <w:lang w:val="ru-RU"/>
        </w:rPr>
        <w:t>5</w:t>
      </w:r>
      <w:r w:rsidRPr="004D595D">
        <w:rPr>
          <w:rFonts w:ascii="Times New Roman" w:hAnsi="Times New Roman"/>
          <w:b w:val="0"/>
          <w:i w:val="0"/>
          <w:sz w:val="44"/>
          <w:szCs w:val="44"/>
        </w:rPr>
        <w:t>/202</w:t>
      </w:r>
      <w:r w:rsidR="00C32BEE">
        <w:rPr>
          <w:rFonts w:ascii="Times New Roman" w:hAnsi="Times New Roman"/>
          <w:b w:val="0"/>
          <w:i w:val="0"/>
          <w:sz w:val="44"/>
          <w:szCs w:val="44"/>
          <w:lang w:val="ru-RU"/>
        </w:rPr>
        <w:t>6</w:t>
      </w:r>
      <w:r w:rsidRPr="004D595D">
        <w:rPr>
          <w:rFonts w:ascii="Times New Roman" w:hAnsi="Times New Roman"/>
          <w:b w:val="0"/>
          <w:i w:val="0"/>
          <w:sz w:val="44"/>
          <w:szCs w:val="44"/>
        </w:rPr>
        <w:t xml:space="preserve"> учебном году</w:t>
      </w:r>
    </w:p>
    <w:p w14:paraId="4C2CB9C4" w14:textId="77777777" w:rsidR="00771649" w:rsidRPr="004D595D" w:rsidRDefault="00771649" w:rsidP="00771649">
      <w:pPr>
        <w:pStyle w:val="1"/>
        <w:spacing w:before="0" w:after="0"/>
        <w:jc w:val="center"/>
        <w:rPr>
          <w:rFonts w:ascii="Times New Roman" w:hAnsi="Times New Roman"/>
          <w:sz w:val="56"/>
          <w:szCs w:val="24"/>
        </w:rPr>
      </w:pPr>
    </w:p>
    <w:p w14:paraId="6ADF6858" w14:textId="77777777" w:rsidR="00771649" w:rsidRPr="004D595D" w:rsidRDefault="00771649" w:rsidP="00771649">
      <w:pPr>
        <w:pStyle w:val="1"/>
        <w:spacing w:before="0" w:after="0"/>
        <w:jc w:val="center"/>
        <w:rPr>
          <w:rFonts w:ascii="Times New Roman" w:hAnsi="Times New Roman"/>
          <w:sz w:val="56"/>
          <w:szCs w:val="24"/>
        </w:rPr>
      </w:pPr>
    </w:p>
    <w:p w14:paraId="17B2F780" w14:textId="77777777" w:rsidR="00771649" w:rsidRPr="004D595D" w:rsidRDefault="00771649" w:rsidP="00771649">
      <w:pPr>
        <w:pStyle w:val="1"/>
        <w:spacing w:before="0" w:after="0"/>
        <w:jc w:val="center"/>
        <w:rPr>
          <w:rFonts w:ascii="Times New Roman" w:hAnsi="Times New Roman"/>
          <w:sz w:val="56"/>
          <w:szCs w:val="24"/>
        </w:rPr>
      </w:pPr>
    </w:p>
    <w:p w14:paraId="47CDA2F8" w14:textId="77777777" w:rsidR="00771649" w:rsidRPr="004D595D" w:rsidRDefault="00771649" w:rsidP="00771649">
      <w:pPr>
        <w:pStyle w:val="1"/>
        <w:spacing w:before="0" w:after="0"/>
        <w:jc w:val="center"/>
        <w:rPr>
          <w:rFonts w:ascii="Times New Roman" w:hAnsi="Times New Roman"/>
          <w:sz w:val="56"/>
          <w:szCs w:val="24"/>
        </w:rPr>
      </w:pPr>
    </w:p>
    <w:p w14:paraId="36F1EA26" w14:textId="77777777" w:rsidR="00771649" w:rsidRPr="004D595D" w:rsidRDefault="00771649" w:rsidP="00771649">
      <w:pPr>
        <w:pStyle w:val="1"/>
        <w:spacing w:before="0" w:after="0"/>
        <w:jc w:val="center"/>
        <w:rPr>
          <w:rFonts w:ascii="Times New Roman" w:hAnsi="Times New Roman"/>
          <w:sz w:val="56"/>
          <w:szCs w:val="24"/>
        </w:rPr>
      </w:pPr>
    </w:p>
    <w:p w14:paraId="79B0766A" w14:textId="77777777" w:rsidR="00771649" w:rsidRPr="004D595D" w:rsidRDefault="00771649" w:rsidP="00771649">
      <w:pPr>
        <w:pStyle w:val="1"/>
        <w:spacing w:before="0" w:after="0"/>
        <w:jc w:val="center"/>
        <w:rPr>
          <w:rFonts w:ascii="Times New Roman" w:hAnsi="Times New Roman"/>
          <w:sz w:val="28"/>
          <w:szCs w:val="28"/>
        </w:rPr>
      </w:pPr>
      <w:r w:rsidRPr="004D595D">
        <w:rPr>
          <w:rFonts w:ascii="Times New Roman" w:hAnsi="Times New Roman"/>
          <w:sz w:val="28"/>
          <w:szCs w:val="28"/>
          <w:lang w:val="en-US"/>
        </w:rPr>
        <w:t>http</w:t>
      </w:r>
      <w:r w:rsidR="0092679B" w:rsidRPr="00D04637">
        <w:rPr>
          <w:rFonts w:ascii="Times New Roman" w:hAnsi="Times New Roman"/>
          <w:sz w:val="28"/>
          <w:szCs w:val="28"/>
          <w:lang w:val="ru-RU"/>
        </w:rPr>
        <w:t>://</w:t>
      </w:r>
      <w:proofErr w:type="spellStart"/>
      <w:r w:rsidRPr="004D595D">
        <w:rPr>
          <w:rFonts w:ascii="Times New Roman" w:hAnsi="Times New Roman"/>
          <w:sz w:val="28"/>
          <w:szCs w:val="28"/>
          <w:lang w:val="en-US"/>
        </w:rPr>
        <w:t>mypek</w:t>
      </w:r>
      <w:proofErr w:type="spellEnd"/>
      <w:r w:rsidRPr="004D595D">
        <w:rPr>
          <w:rFonts w:ascii="Times New Roman" w:hAnsi="Times New Roman"/>
          <w:sz w:val="28"/>
          <w:szCs w:val="28"/>
        </w:rPr>
        <w:t>.</w:t>
      </w:r>
      <w:proofErr w:type="spellStart"/>
      <w:r w:rsidRPr="004D595D">
        <w:rPr>
          <w:rFonts w:ascii="Times New Roman" w:hAnsi="Times New Roman"/>
          <w:sz w:val="28"/>
          <w:szCs w:val="28"/>
          <w:lang w:val="en-US"/>
        </w:rPr>
        <w:t>ru</w:t>
      </w:r>
      <w:proofErr w:type="spellEnd"/>
    </w:p>
    <w:p w14:paraId="01BBACB5" w14:textId="77777777" w:rsidR="00771649" w:rsidRPr="004D595D" w:rsidRDefault="00771649" w:rsidP="00C12004">
      <w:pPr>
        <w:pStyle w:val="a9"/>
        <w:spacing w:before="240" w:beforeAutospacing="0" w:after="0" w:afterAutospacing="0" w:line="276" w:lineRule="auto"/>
        <w:ind w:firstLine="709"/>
        <w:jc w:val="center"/>
        <w:rPr>
          <w:b/>
          <w:bCs/>
          <w:iCs/>
          <w:sz w:val="28"/>
          <w:szCs w:val="28"/>
        </w:rPr>
      </w:pPr>
    </w:p>
    <w:p w14:paraId="17DD5A52" w14:textId="77777777" w:rsidR="00C12004" w:rsidRPr="004D595D" w:rsidRDefault="00771649" w:rsidP="005C3B3F">
      <w:pPr>
        <w:pStyle w:val="a9"/>
        <w:spacing w:before="240" w:beforeAutospacing="0" w:after="240" w:afterAutospacing="0" w:line="276" w:lineRule="auto"/>
        <w:ind w:firstLine="709"/>
        <w:jc w:val="center"/>
        <w:rPr>
          <w:b/>
          <w:bCs/>
          <w:iCs/>
          <w:sz w:val="28"/>
          <w:szCs w:val="28"/>
        </w:rPr>
      </w:pPr>
      <w:r w:rsidRPr="004D595D">
        <w:rPr>
          <w:b/>
          <w:bCs/>
          <w:iCs/>
          <w:sz w:val="28"/>
          <w:szCs w:val="28"/>
        </w:rPr>
        <w:lastRenderedPageBreak/>
        <w:t>1.</w:t>
      </w:r>
      <w:r w:rsidR="00C12004" w:rsidRPr="004D595D">
        <w:rPr>
          <w:b/>
          <w:bCs/>
          <w:iCs/>
          <w:sz w:val="28"/>
          <w:szCs w:val="28"/>
        </w:rPr>
        <w:t>  Общие положения</w:t>
      </w:r>
    </w:p>
    <w:p w14:paraId="21DEC8F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 1.1. Настоящие Правила приема в Государственное автономное профессиональное образовательное учреждение Мурманской области «Полярнозоринский энергетический колледж» на </w:t>
      </w:r>
      <w:r w:rsidR="00824F6B">
        <w:rPr>
          <w:rFonts w:ascii="Times New Roman" w:hAnsi="Times New Roman"/>
          <w:sz w:val="28"/>
          <w:szCs w:val="28"/>
        </w:rPr>
        <w:t>2025</w:t>
      </w:r>
      <w:r w:rsidRPr="004D595D">
        <w:rPr>
          <w:rFonts w:ascii="Times New Roman" w:hAnsi="Times New Roman"/>
          <w:sz w:val="28"/>
          <w:szCs w:val="28"/>
        </w:rPr>
        <w:t>/202</w:t>
      </w:r>
      <w:r w:rsidR="00824F6B">
        <w:rPr>
          <w:rFonts w:ascii="Times New Roman" w:hAnsi="Times New Roman"/>
          <w:sz w:val="28"/>
          <w:szCs w:val="28"/>
        </w:rPr>
        <w:t>6</w:t>
      </w:r>
      <w:r w:rsidRPr="004D595D">
        <w:rPr>
          <w:rFonts w:ascii="Times New Roman" w:hAnsi="Times New Roman"/>
          <w:sz w:val="28"/>
          <w:szCs w:val="28"/>
        </w:rPr>
        <w:t xml:space="preserve"> учебный год (далее – Правила)   регламентируют прием граждан Российской Федерации, иностранных граждан, лиц без гражданства, в том числе соотечественников за рубежом (далее – граждане, лица, поступающие) в имеющую государственную аккредитацию образовательную организацию среднего профессионального образования Государственное автономное профессиональное образовательное учреждение Мурманской области «Полярнозоринский энергетический колледж» (далее Колледж) на обучение по образовательным программам среднего профессионального образования (далее – СПО) за счет средств бюджета Мурманской области, по договорам об образовании, заключаемым при приеме на обучение  за счет средств физических и (или) юридических лиц (далее – договор об оказании платных образовательных услуг).</w:t>
      </w:r>
    </w:p>
    <w:p w14:paraId="7AD0A00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1.2. Правила приема граждан в Колледж, по образовательным программам в части, не урегулированной законодательством об образовании, устанавливаются Колледжем самостоятельно.</w:t>
      </w:r>
    </w:p>
    <w:p w14:paraId="3097B60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1.3.  Колледж ведет образовательную деятельность на основании:</w:t>
      </w:r>
    </w:p>
    <w:p w14:paraId="473039FC"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лицензии на право ведения образовательной деятельности серия ЛО35-01232-51/00213517 от 04.03.2016;</w:t>
      </w:r>
    </w:p>
    <w:p w14:paraId="202D5EE7"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свидетельства о государственной аккредитации, выданного Министерством образования и науки Мурманской области от 26.04.2019, рег. № 08-19. </w:t>
      </w:r>
    </w:p>
    <w:p w14:paraId="079E7C0B"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1.4. Правила приема в Колледж разработаны приемной комиссией в соответствии с:</w:t>
      </w:r>
    </w:p>
    <w:p w14:paraId="6609675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Федеральным Законом от 29.12.2012 г. № 273-ФЗ «Об образовании в Российской Федерации»;</w:t>
      </w:r>
    </w:p>
    <w:p w14:paraId="11CE8166" w14:textId="77777777" w:rsidR="000B1E15" w:rsidRPr="00824F6B" w:rsidRDefault="000B1E15" w:rsidP="000B1E15">
      <w:pPr>
        <w:jc w:val="both"/>
        <w:rPr>
          <w:rFonts w:ascii="Times New Roman" w:hAnsi="Times New Roman"/>
          <w:sz w:val="28"/>
          <w:szCs w:val="28"/>
        </w:rPr>
      </w:pPr>
      <w:r w:rsidRPr="00824F6B">
        <w:rPr>
          <w:rFonts w:ascii="Times New Roman" w:hAnsi="Times New Roman"/>
          <w:sz w:val="28"/>
          <w:szCs w:val="28"/>
        </w:rPr>
        <w:t xml:space="preserve">Приказом Министерства просвещения Российской Федерации (Минпросвещения России) от 02.09.2020 г. № 457 «Об утверждении Порядка приема на обучение по образовательным программам среднего профессионального образования» </w:t>
      </w:r>
      <w:r w:rsidR="00824F6B" w:rsidRPr="00824F6B">
        <w:rPr>
          <w:rFonts w:ascii="Times New Roman" w:hAnsi="Times New Roman"/>
          <w:bCs/>
          <w:sz w:val="28"/>
          <w:szCs w:val="28"/>
        </w:rPr>
        <w:t xml:space="preserve">(в редакции от 28.10.2024 № 750 «О внесении </w:t>
      </w:r>
      <w:r w:rsidR="00824F6B" w:rsidRPr="00824F6B">
        <w:rPr>
          <w:rFonts w:ascii="Times New Roman" w:hAnsi="Times New Roman"/>
          <w:bCs/>
          <w:sz w:val="28"/>
          <w:szCs w:val="28"/>
        </w:rPr>
        <w:lastRenderedPageBreak/>
        <w:t>изменений в Порядок приёма на обучение по образовательным программам среднего профессионального образования»);</w:t>
      </w:r>
    </w:p>
    <w:p w14:paraId="3A46E525" w14:textId="77777777" w:rsidR="00824F6B" w:rsidRPr="00F70110" w:rsidRDefault="00F70110" w:rsidP="000B1E15">
      <w:pPr>
        <w:jc w:val="both"/>
        <w:rPr>
          <w:rFonts w:ascii="Times New Roman" w:hAnsi="Times New Roman"/>
          <w:color w:val="000000"/>
          <w:sz w:val="28"/>
          <w:szCs w:val="28"/>
        </w:rPr>
      </w:pPr>
      <w:r w:rsidRPr="00F70110">
        <w:rPr>
          <w:rFonts w:ascii="Times New Roman" w:hAnsi="Times New Roman"/>
          <w:color w:val="000000"/>
          <w:sz w:val="28"/>
          <w:szCs w:val="28"/>
        </w:rPr>
        <w:t xml:space="preserve">Приказом Министерства образования и науки Мурманской области от 13.12.2024 г.  </w:t>
      </w:r>
      <w:hyperlink r:id="rId9" w:history="1">
        <w:r w:rsidRPr="00430BF9">
          <w:rPr>
            <w:rStyle w:val="ad"/>
            <w:rFonts w:ascii="Times New Roman" w:hAnsi="Times New Roman"/>
            <w:color w:val="000000"/>
            <w:sz w:val="28"/>
            <w:szCs w:val="28"/>
            <w:u w:val="none"/>
          </w:rPr>
          <w:t>№</w:t>
        </w:r>
      </w:hyperlink>
      <w:r w:rsidRPr="00F70110">
        <w:rPr>
          <w:rFonts w:ascii="Times New Roman" w:hAnsi="Times New Roman"/>
          <w:color w:val="000000"/>
          <w:sz w:val="28"/>
          <w:szCs w:val="28"/>
        </w:rPr>
        <w:t xml:space="preserve"> 1909 «Об утверждении контрольных цифр приема по профессиям, специальностям для обучения по образовательным программам среднего профессионального образования за счет бюджетных ассигнований бюджета Мурманской области на 2025/2026 учебный год организациям, осуществляющим образовательную деятельность»</w:t>
      </w:r>
      <w:r w:rsidR="00824F6B" w:rsidRPr="00F70110">
        <w:rPr>
          <w:rFonts w:ascii="Times New Roman" w:hAnsi="Times New Roman"/>
          <w:color w:val="000000"/>
          <w:sz w:val="28"/>
          <w:szCs w:val="28"/>
        </w:rPr>
        <w:t>;</w:t>
      </w:r>
    </w:p>
    <w:p w14:paraId="4CD1940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Уставом Колледжа.</w:t>
      </w:r>
    </w:p>
    <w:p w14:paraId="1F28DDB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1.5.  Прием в Колледж для обучения по образовательным программам СПО осуществляется по заявлениям лиц, имеющих основное общее или среднее общее образование на 202</w:t>
      </w:r>
      <w:r w:rsidR="00824F6B">
        <w:rPr>
          <w:rFonts w:ascii="Times New Roman" w:hAnsi="Times New Roman"/>
          <w:sz w:val="28"/>
          <w:szCs w:val="28"/>
        </w:rPr>
        <w:t>5</w:t>
      </w:r>
      <w:r w:rsidRPr="004D595D">
        <w:rPr>
          <w:rFonts w:ascii="Times New Roman" w:hAnsi="Times New Roman"/>
          <w:sz w:val="28"/>
          <w:szCs w:val="28"/>
        </w:rPr>
        <w:t xml:space="preserve"> год.</w:t>
      </w:r>
    </w:p>
    <w:p w14:paraId="7DCE4AA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1.6.  Прием на обучение по образовательным программам СПО за счет бюджетных ассигнований бюджета Мурманской области является общедоступным.</w:t>
      </w:r>
    </w:p>
    <w:p w14:paraId="6E1404EC"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1.7.  На бюджетной основе принимаются граждане в соответствии с утвержденными Министерством образования и науки Мурманской области контрольными цифрами приема на 202</w:t>
      </w:r>
      <w:r w:rsidR="00824F6B">
        <w:rPr>
          <w:rFonts w:ascii="Times New Roman" w:hAnsi="Times New Roman"/>
          <w:sz w:val="28"/>
          <w:szCs w:val="28"/>
        </w:rPr>
        <w:t>5</w:t>
      </w:r>
      <w:r w:rsidRPr="004D595D">
        <w:rPr>
          <w:rFonts w:ascii="Times New Roman" w:hAnsi="Times New Roman"/>
          <w:sz w:val="28"/>
          <w:szCs w:val="28"/>
        </w:rPr>
        <w:t>/</w:t>
      </w:r>
      <w:r w:rsidR="00824F6B">
        <w:rPr>
          <w:rFonts w:ascii="Times New Roman" w:hAnsi="Times New Roman"/>
          <w:sz w:val="28"/>
          <w:szCs w:val="28"/>
        </w:rPr>
        <w:t>2026</w:t>
      </w:r>
      <w:r w:rsidRPr="004D595D">
        <w:rPr>
          <w:rFonts w:ascii="Times New Roman" w:hAnsi="Times New Roman"/>
          <w:sz w:val="28"/>
          <w:szCs w:val="28"/>
        </w:rPr>
        <w:t xml:space="preserve"> учебный год, если образование данного уровня гражданин получает впервые.</w:t>
      </w:r>
    </w:p>
    <w:p w14:paraId="110DBA90"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1.8.  Колледж осуществляет передачу, обработку и предоставление полученных в связи с приемом в Колледж персональных данных поступающих в соответствии с требованиями законодательства Российской Федерации в области персональных данных.</w:t>
      </w:r>
    </w:p>
    <w:p w14:paraId="56BADE4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1.9. Условиями приема в Колледж на обучение по образовательным программам гарантируется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14:paraId="59EE644B"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1.10.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w:t>
      </w:r>
      <w:r w:rsidRPr="004D595D">
        <w:rPr>
          <w:rFonts w:ascii="Times New Roman" w:hAnsi="Times New Roman"/>
          <w:sz w:val="28"/>
          <w:szCs w:val="28"/>
        </w:rPr>
        <w:lastRenderedPageBreak/>
        <w:t>или последующего среднего профессионального образования повторно. Таким образом, лица, имеющие начальное профессиональное образование или приравненное к нему среднее профессиональное образование по программам подготовки квалифицированных рабочих (служащих), имеют право получить бесплатно среднее профессиональное образование по программам подготовки специалистов среднего звена.</w:t>
      </w:r>
    </w:p>
    <w:p w14:paraId="298A7FEB"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1.11. Вступительные испытания для обучающихся, поступающих в Колледж</w:t>
      </w:r>
      <w:r w:rsidR="00430BF9">
        <w:rPr>
          <w:rFonts w:ascii="Times New Roman" w:hAnsi="Times New Roman"/>
          <w:sz w:val="28"/>
          <w:szCs w:val="28"/>
        </w:rPr>
        <w:t>,</w:t>
      </w:r>
      <w:r w:rsidRPr="004D595D">
        <w:rPr>
          <w:rFonts w:ascii="Times New Roman" w:hAnsi="Times New Roman"/>
          <w:sz w:val="28"/>
          <w:szCs w:val="28"/>
        </w:rPr>
        <w:t xml:space="preserve"> не устанавливаются и не проводятся.</w:t>
      </w:r>
    </w:p>
    <w:p w14:paraId="415A18B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1.12.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принимаются на основании заключения федерального учреждения медико-социальной экспертизы о том, что им не противопоказано обучение по соответствующей специальности. Лица с ограниченными возможностями здоровья принимаются на обучение на основании рекомендаций психолого-медико-педагогической комиссии. Инвалиды, лица с ограниченными возможностями здоровья принимаются на обучение в колледж по соответствующей образовательной программе на основании заключения медицинского учреждения.</w:t>
      </w:r>
    </w:p>
    <w:p w14:paraId="3872DCC1"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1.13. Прием иностранных граждан на обучение в обучение в Колледж осуществляется за счет бюджетных ассигнований в соответствии с международными договорами Российской Федерации, федеральными законами на образование иностранных граждан в Российской Федерации, а также по договорам об оказании платных образовательных услуг.</w:t>
      </w:r>
    </w:p>
    <w:p w14:paraId="298B9B67" w14:textId="77777777" w:rsidR="000B1E15" w:rsidRPr="004D595D" w:rsidRDefault="000B1E15" w:rsidP="000B1E15">
      <w:pPr>
        <w:jc w:val="center"/>
        <w:rPr>
          <w:rFonts w:ascii="Times New Roman" w:hAnsi="Times New Roman"/>
          <w:b/>
          <w:sz w:val="28"/>
          <w:szCs w:val="28"/>
        </w:rPr>
      </w:pPr>
      <w:r w:rsidRPr="004D595D">
        <w:rPr>
          <w:rFonts w:ascii="Times New Roman" w:hAnsi="Times New Roman"/>
          <w:b/>
          <w:sz w:val="28"/>
          <w:szCs w:val="28"/>
        </w:rPr>
        <w:t>II. Организация приема в Колледж</w:t>
      </w:r>
    </w:p>
    <w:p w14:paraId="6BD5763D"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2.1. Для подготовки и проведения приема обучающихся в Колледж создается приемная комиссия. Председателем приемной комиссии является директор Колледжа.</w:t>
      </w:r>
    </w:p>
    <w:p w14:paraId="7725E85C"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2.2. Состав, полномочия и порядок деятельности приемной комиссии регламентируются положением о ней, утверждаемым директором Колледжа.</w:t>
      </w:r>
    </w:p>
    <w:p w14:paraId="0450085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2.3. Работу приемной комиссии и делопроизводство, а также личный прием поступающих и их родителей (законных представителей) организует </w:t>
      </w:r>
      <w:r w:rsidRPr="004D595D">
        <w:rPr>
          <w:rFonts w:ascii="Times New Roman" w:hAnsi="Times New Roman"/>
          <w:sz w:val="28"/>
          <w:szCs w:val="28"/>
        </w:rPr>
        <w:lastRenderedPageBreak/>
        <w:t>ответственный секретарь приемной комиссии, который назначается директором Колледжа.</w:t>
      </w:r>
    </w:p>
    <w:p w14:paraId="0D5C88E9"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2.4. При приеме в Колледж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p>
    <w:p w14:paraId="31FD18EE"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2.5. С целью подтверждения достоверности документов, представляемых поступающими, приемная комиссия Колледжа вправе обращаться в соответствующие государственные (муниципальные) органы и организации.</w:t>
      </w:r>
    </w:p>
    <w:p w14:paraId="55B22479" w14:textId="77777777" w:rsidR="000B1E15" w:rsidRPr="004D595D" w:rsidRDefault="000B1E15" w:rsidP="00C73902">
      <w:pPr>
        <w:jc w:val="center"/>
        <w:rPr>
          <w:rFonts w:ascii="Times New Roman" w:hAnsi="Times New Roman"/>
          <w:b/>
          <w:sz w:val="28"/>
          <w:szCs w:val="28"/>
        </w:rPr>
      </w:pPr>
      <w:r w:rsidRPr="004D595D">
        <w:rPr>
          <w:rFonts w:ascii="Times New Roman" w:hAnsi="Times New Roman"/>
          <w:b/>
          <w:sz w:val="28"/>
          <w:szCs w:val="28"/>
        </w:rPr>
        <w:t>III. Организация информирования поступающих</w:t>
      </w:r>
    </w:p>
    <w:p w14:paraId="2E2E10C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3.1. С целью ознакомления поступающего и его родителей (законных представителей) с Уставом образовательного учреждения, лицензией на право ведения образовательной деятельности, со свидетельством о государственной аккредитации Колледжа, образовательными программами и другими документами, регламентирующими организацию и осуществление образовательной деятельности, правами и обязанностями обучающихся, Колледж размещает информацию на своем официальном сайте в информационно-коммуникационной сети Интернет»</w:t>
      </w:r>
      <w:r w:rsidR="00697B86" w:rsidRPr="004D595D">
        <w:rPr>
          <w:rFonts w:ascii="Times New Roman" w:hAnsi="Times New Roman"/>
          <w:sz w:val="28"/>
          <w:szCs w:val="28"/>
        </w:rPr>
        <w:t xml:space="preserve"> </w:t>
      </w:r>
      <w:hyperlink r:id="rId10" w:history="1">
        <w:r w:rsidR="00697B86" w:rsidRPr="004D595D">
          <w:rPr>
            <w:rStyle w:val="ad"/>
            <w:rFonts w:ascii="Times New Roman" w:hAnsi="Times New Roman"/>
            <w:sz w:val="28"/>
            <w:szCs w:val="28"/>
          </w:rPr>
          <w:t>http://mypek.ru/</w:t>
        </w:r>
      </w:hyperlink>
      <w:r w:rsidR="00697B86" w:rsidRPr="004D595D">
        <w:rPr>
          <w:rFonts w:ascii="Times New Roman" w:hAnsi="Times New Roman"/>
          <w:sz w:val="28"/>
          <w:szCs w:val="28"/>
        </w:rPr>
        <w:t xml:space="preserve"> </w:t>
      </w:r>
      <w:r w:rsidRPr="004D595D">
        <w:rPr>
          <w:rFonts w:ascii="Times New Roman" w:hAnsi="Times New Roman"/>
          <w:sz w:val="28"/>
          <w:szCs w:val="28"/>
        </w:rPr>
        <w:t>(далее – официальный сайт), а также обеспечивает свободный доступ в здание Колледжа к информации, размещенной на информационном стенде приемной комиссии и (или) в электронной информационной системе (далее вместе -информационный стенд).</w:t>
      </w:r>
    </w:p>
    <w:p w14:paraId="3846351A"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3.2. Приемная комиссия на официальном сайте Колледжа</w:t>
      </w:r>
      <w:r w:rsidR="00697B86" w:rsidRPr="004D595D">
        <w:rPr>
          <w:rFonts w:ascii="Times New Roman" w:hAnsi="Times New Roman"/>
          <w:sz w:val="28"/>
          <w:szCs w:val="28"/>
        </w:rPr>
        <w:t xml:space="preserve"> </w:t>
      </w:r>
      <w:hyperlink r:id="rId11" w:history="1">
        <w:r w:rsidR="00697B86" w:rsidRPr="004D595D">
          <w:rPr>
            <w:rStyle w:val="ad"/>
            <w:rFonts w:ascii="Times New Roman" w:hAnsi="Times New Roman"/>
            <w:sz w:val="28"/>
            <w:szCs w:val="28"/>
          </w:rPr>
          <w:t>http://mypek.ru/</w:t>
        </w:r>
      </w:hyperlink>
      <w:r w:rsidR="00697B86" w:rsidRPr="004D595D">
        <w:rPr>
          <w:rFonts w:ascii="Times New Roman" w:hAnsi="Times New Roman"/>
          <w:sz w:val="28"/>
          <w:szCs w:val="28"/>
        </w:rPr>
        <w:t xml:space="preserve"> </w:t>
      </w:r>
      <w:r w:rsidRPr="004D595D">
        <w:rPr>
          <w:rFonts w:ascii="Times New Roman" w:hAnsi="Times New Roman"/>
          <w:sz w:val="28"/>
          <w:szCs w:val="28"/>
        </w:rPr>
        <w:t>и информационном стенде до начала приема документов размещает следующую информацию:</w:t>
      </w:r>
    </w:p>
    <w:p w14:paraId="786FF09F" w14:textId="77777777" w:rsidR="000B1E15" w:rsidRDefault="000B1E15" w:rsidP="000B1E15">
      <w:pPr>
        <w:jc w:val="both"/>
        <w:rPr>
          <w:rFonts w:ascii="Times New Roman" w:hAnsi="Times New Roman"/>
          <w:sz w:val="28"/>
          <w:szCs w:val="28"/>
        </w:rPr>
      </w:pPr>
      <w:r w:rsidRPr="004D595D">
        <w:rPr>
          <w:rFonts w:ascii="Times New Roman" w:hAnsi="Times New Roman"/>
          <w:sz w:val="28"/>
          <w:szCs w:val="28"/>
        </w:rPr>
        <w:t>3.2. 1.</w:t>
      </w:r>
      <w:r w:rsidR="00697B86" w:rsidRPr="004D595D">
        <w:rPr>
          <w:rFonts w:ascii="Times New Roman" w:hAnsi="Times New Roman"/>
          <w:sz w:val="28"/>
          <w:szCs w:val="28"/>
        </w:rPr>
        <w:t xml:space="preserve"> </w:t>
      </w:r>
      <w:r w:rsidRPr="004D595D">
        <w:rPr>
          <w:rFonts w:ascii="Times New Roman" w:hAnsi="Times New Roman"/>
          <w:sz w:val="28"/>
          <w:szCs w:val="28"/>
        </w:rPr>
        <w:t xml:space="preserve">Не позднее 1 марта </w:t>
      </w:r>
      <w:r w:rsidR="00824F6B">
        <w:rPr>
          <w:rFonts w:ascii="Times New Roman" w:hAnsi="Times New Roman"/>
          <w:sz w:val="28"/>
          <w:szCs w:val="28"/>
        </w:rPr>
        <w:t>2025</w:t>
      </w:r>
      <w:r w:rsidRPr="004D595D">
        <w:rPr>
          <w:rFonts w:ascii="Times New Roman" w:hAnsi="Times New Roman"/>
          <w:sz w:val="28"/>
          <w:szCs w:val="28"/>
        </w:rPr>
        <w:t xml:space="preserve"> года:</w:t>
      </w:r>
    </w:p>
    <w:p w14:paraId="796EFD38"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sidRPr="00E32C64">
        <w:rPr>
          <w:rFonts w:ascii="Times New Roman" w:hAnsi="Times New Roman"/>
          <w:sz w:val="28"/>
          <w:szCs w:val="28"/>
        </w:rPr>
        <w:t>- правила приема в образовательную организацию;</w:t>
      </w:r>
    </w:p>
    <w:p w14:paraId="31F5381E"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условия приема на обучение по договорам об оказании платных образовательных услуг;</w:t>
      </w:r>
    </w:p>
    <w:p w14:paraId="2776AA98"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указанием форм обучения (очная, очно-заочная, заочная);</w:t>
      </w:r>
    </w:p>
    <w:p w14:paraId="0E7B5EF1"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lastRenderedPageBreak/>
        <w:t xml:space="preserve">- </w:t>
      </w:r>
      <w:r w:rsidRPr="00E32C64">
        <w:rPr>
          <w:rFonts w:ascii="Times New Roman" w:hAnsi="Times New Roman"/>
          <w:sz w:val="28"/>
          <w:szCs w:val="28"/>
        </w:rPr>
        <w:t>требования к уровню образования, которое необходимо для поступления (основное общее или среднее общее образование);</w:t>
      </w:r>
    </w:p>
    <w:p w14:paraId="2DF5EF3C"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перечень вступительных испытаний;</w:t>
      </w:r>
    </w:p>
    <w:p w14:paraId="4EE7A6AA"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информацию о формах проведения вступительных испытаний;</w:t>
      </w:r>
    </w:p>
    <w:p w14:paraId="27F1A7BE"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особенности проведения вступительных испытаний для инвалидов и лиц с ограниченными возможностями здоровья;</w:t>
      </w:r>
    </w:p>
    <w:p w14:paraId="7CBCF1A5"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информацию о необходимости (отсутствии необходимости) прохождения поступающими обязательного предварительного медицинского осмотра (обследования);</w:t>
      </w:r>
    </w:p>
    <w:p w14:paraId="778F4E09"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общее количество мест для приема по каждой специальности (профессии), в том числе по различным формам обучения;</w:t>
      </w:r>
    </w:p>
    <w:p w14:paraId="4FB19C4A"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количество мест, финансируемых за счет бюджетных ассигнований федерального бюджета, бюджетов субъектов Российской Федерации, местных бюджетов по каждой специальности (профессии), в том числе по различным формам обучения;</w:t>
      </w:r>
    </w:p>
    <w:p w14:paraId="6BC5A7CF"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количество мест по каждой специальности (профессии) по договорам об оказании платных образовательных услуг, в том числе по различным формам обучения;</w:t>
      </w:r>
    </w:p>
    <w:p w14:paraId="18C3A3BE"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правила подачи и рассмотрения апелляций по результатам вступительных испытаний;</w:t>
      </w:r>
    </w:p>
    <w:p w14:paraId="246D6719" w14:textId="77777777" w:rsidR="00E32C64" w:rsidRPr="00E32C64" w:rsidRDefault="00E32C64" w:rsidP="00E32C64">
      <w:pPr>
        <w:widowControl w:val="0"/>
        <w:autoSpaceDE w:val="0"/>
        <w:autoSpaceDN w:val="0"/>
        <w:adjustRightInd w:val="0"/>
        <w:spacing w:after="150" w:line="240" w:lineRule="auto"/>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информацию о наличии общежития и количестве мест в общежитиях, выделяемых для иногородних поступающих;</w:t>
      </w:r>
    </w:p>
    <w:p w14:paraId="1418F0F8" w14:textId="77777777" w:rsidR="00E32C64" w:rsidRPr="00E32C64" w:rsidRDefault="00E32C64" w:rsidP="00E32C64">
      <w:pPr>
        <w:jc w:val="both"/>
        <w:rPr>
          <w:rFonts w:ascii="Times New Roman" w:hAnsi="Times New Roman"/>
          <w:sz w:val="28"/>
          <w:szCs w:val="28"/>
        </w:rPr>
      </w:pPr>
      <w:r>
        <w:rPr>
          <w:rFonts w:ascii="Times New Roman" w:hAnsi="Times New Roman"/>
          <w:sz w:val="28"/>
          <w:szCs w:val="28"/>
        </w:rPr>
        <w:t xml:space="preserve">- </w:t>
      </w:r>
      <w:r w:rsidRPr="00E32C64">
        <w:rPr>
          <w:rFonts w:ascii="Times New Roman" w:hAnsi="Times New Roman"/>
          <w:sz w:val="28"/>
          <w:szCs w:val="28"/>
        </w:rPr>
        <w:t>образец договора об оказании платных образовательных услуг</w:t>
      </w:r>
      <w:r w:rsidR="001B7A13">
        <w:rPr>
          <w:rFonts w:ascii="Times New Roman" w:hAnsi="Times New Roman"/>
          <w:sz w:val="28"/>
          <w:szCs w:val="28"/>
        </w:rPr>
        <w:t>.</w:t>
      </w:r>
    </w:p>
    <w:p w14:paraId="1BE10721"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3.3.  В период приема документов приемная комиссия ежедневно размещает на официальном сайте Колледжа</w:t>
      </w:r>
      <w:r w:rsidR="00697B86" w:rsidRPr="004D595D">
        <w:rPr>
          <w:rFonts w:ascii="Times New Roman" w:hAnsi="Times New Roman"/>
          <w:sz w:val="28"/>
          <w:szCs w:val="28"/>
        </w:rPr>
        <w:t xml:space="preserve"> </w:t>
      </w:r>
      <w:hyperlink r:id="rId12" w:history="1">
        <w:r w:rsidR="00697B86" w:rsidRPr="004D595D">
          <w:rPr>
            <w:rStyle w:val="ad"/>
            <w:rFonts w:ascii="Times New Roman" w:hAnsi="Times New Roman"/>
            <w:sz w:val="28"/>
            <w:szCs w:val="28"/>
          </w:rPr>
          <w:t>http://mypek.ru/</w:t>
        </w:r>
      </w:hyperlink>
      <w:r w:rsidR="00697B86" w:rsidRPr="004D595D">
        <w:rPr>
          <w:rFonts w:ascii="Times New Roman" w:hAnsi="Times New Roman"/>
          <w:sz w:val="28"/>
          <w:szCs w:val="28"/>
        </w:rPr>
        <w:t xml:space="preserve"> </w:t>
      </w:r>
      <w:r w:rsidRPr="004D595D">
        <w:rPr>
          <w:rFonts w:ascii="Times New Roman" w:hAnsi="Times New Roman"/>
          <w:sz w:val="28"/>
          <w:szCs w:val="28"/>
        </w:rPr>
        <w:t>и информационном стенде приемной комиссии сведения о количестве поданных заявлений по каждой специальности/профессии с выделением форм получения образования.</w:t>
      </w:r>
    </w:p>
    <w:p w14:paraId="22DB36D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3.4. Приемная комиссия Колледжа обеспечивает функционирование телефонной линии и раздела официального сайта для ответов на обращения, связанные с приемом граждан в Колледж.</w:t>
      </w:r>
    </w:p>
    <w:p w14:paraId="4ED36BE9" w14:textId="77777777" w:rsidR="000B1E15" w:rsidRPr="004D595D" w:rsidRDefault="000B1E15" w:rsidP="00C73902">
      <w:pPr>
        <w:jc w:val="center"/>
        <w:rPr>
          <w:rFonts w:ascii="Times New Roman" w:hAnsi="Times New Roman"/>
          <w:b/>
          <w:sz w:val="28"/>
          <w:szCs w:val="28"/>
        </w:rPr>
      </w:pPr>
      <w:r w:rsidRPr="004D595D">
        <w:rPr>
          <w:rFonts w:ascii="Times New Roman" w:hAnsi="Times New Roman"/>
          <w:b/>
          <w:sz w:val="28"/>
          <w:szCs w:val="28"/>
        </w:rPr>
        <w:t>IV. Прием документов от поступающих</w:t>
      </w:r>
    </w:p>
    <w:p w14:paraId="1FDF9E0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4.1. Прием на обучение в Колледж по образовательным программам на 1 курс проводится по личному заявлению граждан.</w:t>
      </w:r>
    </w:p>
    <w:p w14:paraId="60BDC72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lastRenderedPageBreak/>
        <w:t>В 202</w:t>
      </w:r>
      <w:r w:rsidR="00E32C64">
        <w:rPr>
          <w:rFonts w:ascii="Times New Roman" w:hAnsi="Times New Roman"/>
          <w:sz w:val="28"/>
          <w:szCs w:val="28"/>
        </w:rPr>
        <w:t>5</w:t>
      </w:r>
      <w:r w:rsidRPr="004D595D">
        <w:rPr>
          <w:rFonts w:ascii="Times New Roman" w:hAnsi="Times New Roman"/>
          <w:sz w:val="28"/>
          <w:szCs w:val="28"/>
        </w:rPr>
        <w:t>/202</w:t>
      </w:r>
      <w:r w:rsidR="00E32C64">
        <w:rPr>
          <w:rFonts w:ascii="Times New Roman" w:hAnsi="Times New Roman"/>
          <w:sz w:val="28"/>
          <w:szCs w:val="28"/>
        </w:rPr>
        <w:t>6</w:t>
      </w:r>
      <w:r w:rsidRPr="004D595D">
        <w:rPr>
          <w:rFonts w:ascii="Times New Roman" w:hAnsi="Times New Roman"/>
          <w:sz w:val="28"/>
          <w:szCs w:val="28"/>
        </w:rPr>
        <w:t xml:space="preserve"> учебном году прием документов на первый курс очной формы получения образования начинается c 01 марта 202</w:t>
      </w:r>
      <w:r w:rsidR="00E32C64">
        <w:rPr>
          <w:rFonts w:ascii="Times New Roman" w:hAnsi="Times New Roman"/>
          <w:sz w:val="28"/>
          <w:szCs w:val="28"/>
        </w:rPr>
        <w:t>5</w:t>
      </w:r>
      <w:r w:rsidRPr="004D595D">
        <w:rPr>
          <w:rFonts w:ascii="Times New Roman" w:hAnsi="Times New Roman"/>
          <w:sz w:val="28"/>
          <w:szCs w:val="28"/>
        </w:rPr>
        <w:t xml:space="preserve"> года и осуществляется до 16.00 ч. 15 августа 202</w:t>
      </w:r>
      <w:r w:rsidR="00E32C64">
        <w:rPr>
          <w:rFonts w:ascii="Times New Roman" w:hAnsi="Times New Roman"/>
          <w:sz w:val="28"/>
          <w:szCs w:val="28"/>
        </w:rPr>
        <w:t>5</w:t>
      </w:r>
      <w:r w:rsidRPr="004D595D">
        <w:rPr>
          <w:rFonts w:ascii="Times New Roman" w:hAnsi="Times New Roman"/>
          <w:sz w:val="28"/>
          <w:szCs w:val="28"/>
        </w:rPr>
        <w:t xml:space="preserve"> года, а при наличии свободных мест в Колледже прием документов продлевается до </w:t>
      </w:r>
      <w:r w:rsidR="00E32C64">
        <w:rPr>
          <w:rFonts w:ascii="Times New Roman" w:hAnsi="Times New Roman"/>
          <w:sz w:val="28"/>
          <w:szCs w:val="28"/>
        </w:rPr>
        <w:t>25 ноября</w:t>
      </w:r>
      <w:r w:rsidR="00CF65FB">
        <w:rPr>
          <w:rFonts w:ascii="Times New Roman" w:hAnsi="Times New Roman"/>
          <w:sz w:val="28"/>
          <w:szCs w:val="28"/>
        </w:rPr>
        <w:t xml:space="preserve"> </w:t>
      </w:r>
      <w:r w:rsidRPr="004D595D">
        <w:rPr>
          <w:rFonts w:ascii="Times New Roman" w:hAnsi="Times New Roman"/>
          <w:sz w:val="28"/>
          <w:szCs w:val="28"/>
        </w:rPr>
        <w:t>текущего года.</w:t>
      </w:r>
    </w:p>
    <w:p w14:paraId="6B8E4336" w14:textId="77777777" w:rsidR="000B1E15" w:rsidRPr="00E32C64" w:rsidRDefault="000B1E15" w:rsidP="000B1E15">
      <w:pPr>
        <w:jc w:val="both"/>
        <w:rPr>
          <w:rFonts w:ascii="Times New Roman" w:hAnsi="Times New Roman"/>
          <w:sz w:val="28"/>
          <w:szCs w:val="28"/>
        </w:rPr>
      </w:pPr>
      <w:r w:rsidRPr="004D595D">
        <w:rPr>
          <w:rFonts w:ascii="Times New Roman" w:hAnsi="Times New Roman"/>
          <w:sz w:val="28"/>
          <w:szCs w:val="28"/>
        </w:rPr>
        <w:t xml:space="preserve">Прием документов на </w:t>
      </w:r>
      <w:r w:rsidRPr="00E32C64">
        <w:rPr>
          <w:rFonts w:ascii="Times New Roman" w:hAnsi="Times New Roman"/>
          <w:sz w:val="28"/>
          <w:szCs w:val="28"/>
        </w:rPr>
        <w:t>первый курс заочной формы получения образования начинается 01 марта 202</w:t>
      </w:r>
      <w:r w:rsidR="00E32C64" w:rsidRPr="00E32C64">
        <w:rPr>
          <w:rFonts w:ascii="Times New Roman" w:hAnsi="Times New Roman"/>
          <w:sz w:val="28"/>
          <w:szCs w:val="28"/>
        </w:rPr>
        <w:t>5</w:t>
      </w:r>
      <w:r w:rsidRPr="00E32C64">
        <w:rPr>
          <w:rFonts w:ascii="Times New Roman" w:hAnsi="Times New Roman"/>
          <w:sz w:val="28"/>
          <w:szCs w:val="28"/>
        </w:rPr>
        <w:t xml:space="preserve"> года</w:t>
      </w:r>
      <w:r w:rsidR="00E32C64" w:rsidRPr="00E32C64">
        <w:rPr>
          <w:rFonts w:ascii="Times New Roman" w:hAnsi="Times New Roman"/>
          <w:sz w:val="28"/>
          <w:szCs w:val="28"/>
        </w:rPr>
        <w:t xml:space="preserve"> и осуществляется до </w:t>
      </w:r>
      <w:r w:rsidR="00BD7971">
        <w:rPr>
          <w:rFonts w:ascii="Times New Roman" w:hAnsi="Times New Roman"/>
          <w:sz w:val="28"/>
          <w:szCs w:val="28"/>
        </w:rPr>
        <w:t>0</w:t>
      </w:r>
      <w:r w:rsidR="00E32C64" w:rsidRPr="00E32C64">
        <w:rPr>
          <w:rFonts w:ascii="Times New Roman" w:hAnsi="Times New Roman"/>
          <w:sz w:val="28"/>
          <w:szCs w:val="28"/>
        </w:rPr>
        <w:t>1 декабря</w:t>
      </w:r>
      <w:r w:rsidR="00BD7971">
        <w:rPr>
          <w:rFonts w:ascii="Times New Roman" w:hAnsi="Times New Roman"/>
          <w:sz w:val="28"/>
          <w:szCs w:val="28"/>
        </w:rPr>
        <w:t xml:space="preserve"> текущего года</w:t>
      </w:r>
      <w:r w:rsidRPr="00E32C64">
        <w:rPr>
          <w:rFonts w:ascii="Times New Roman" w:hAnsi="Times New Roman"/>
          <w:sz w:val="28"/>
          <w:szCs w:val="28"/>
        </w:rPr>
        <w:t>.</w:t>
      </w:r>
    </w:p>
    <w:p w14:paraId="4BB56E3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4.2. При подаче заявления (на русском языке) о приеме в Колледж, поступающий предъявляет следующие документы:</w:t>
      </w:r>
    </w:p>
    <w:p w14:paraId="0A524113" w14:textId="77777777" w:rsidR="000B1E15" w:rsidRDefault="000B1E15" w:rsidP="000B1E15">
      <w:pPr>
        <w:jc w:val="both"/>
        <w:rPr>
          <w:rFonts w:ascii="Times New Roman" w:hAnsi="Times New Roman"/>
          <w:sz w:val="28"/>
          <w:szCs w:val="28"/>
        </w:rPr>
      </w:pPr>
      <w:r w:rsidRPr="004D595D">
        <w:rPr>
          <w:rFonts w:ascii="Times New Roman" w:hAnsi="Times New Roman"/>
          <w:sz w:val="28"/>
          <w:szCs w:val="28"/>
        </w:rPr>
        <w:t>4.2. 1. Граждане Российской Федерации:</w:t>
      </w:r>
    </w:p>
    <w:p w14:paraId="10972A81" w14:textId="77777777" w:rsidR="0005552A" w:rsidRPr="0005552A" w:rsidRDefault="0005552A" w:rsidP="0005552A">
      <w:pPr>
        <w:widowControl w:val="0"/>
        <w:autoSpaceDE w:val="0"/>
        <w:autoSpaceDN w:val="0"/>
        <w:adjustRightInd w:val="0"/>
        <w:spacing w:after="150" w:line="240" w:lineRule="auto"/>
        <w:jc w:val="both"/>
        <w:rPr>
          <w:rFonts w:ascii="Times New Roman" w:hAnsi="Times New Roman"/>
          <w:sz w:val="28"/>
          <w:szCs w:val="28"/>
        </w:rPr>
      </w:pPr>
      <w:r w:rsidRPr="0005552A">
        <w:rPr>
          <w:rFonts w:ascii="Times New Roman" w:hAnsi="Times New Roman"/>
          <w:sz w:val="28"/>
          <w:szCs w:val="28"/>
        </w:rPr>
        <w:t>оригинал или копию документов, удостоверяющих его личность, гражданство, кроме случаев подачи заявления с использованием функционала федеральной государственной информационной системы "Единый портал государственных и муниципальных услуг (функций)" или региональных порталов государственных и муниципальных услуг (далее - порталы государственных услуг)";</w:t>
      </w:r>
    </w:p>
    <w:p w14:paraId="12465DF9" w14:textId="77777777" w:rsidR="0005552A" w:rsidRPr="0005552A" w:rsidRDefault="0005552A" w:rsidP="0005552A">
      <w:pPr>
        <w:widowControl w:val="0"/>
        <w:autoSpaceDE w:val="0"/>
        <w:autoSpaceDN w:val="0"/>
        <w:adjustRightInd w:val="0"/>
        <w:spacing w:after="150" w:line="240" w:lineRule="auto"/>
        <w:jc w:val="both"/>
        <w:rPr>
          <w:rFonts w:ascii="Times New Roman" w:hAnsi="Times New Roman"/>
          <w:sz w:val="28"/>
          <w:szCs w:val="28"/>
        </w:rPr>
      </w:pPr>
      <w:r w:rsidRPr="0005552A">
        <w:rPr>
          <w:rFonts w:ascii="Times New Roman" w:hAnsi="Times New Roman"/>
          <w:sz w:val="28"/>
          <w:szCs w:val="28"/>
        </w:rPr>
        <w:t>оригинал или копию документа об образовании и (или) документа об образовании и о квалификации, кроме случаев подачи заявления с использованием функционала порталов государственных услуг;</w:t>
      </w:r>
    </w:p>
    <w:p w14:paraId="308FDB65" w14:textId="77777777" w:rsidR="0005552A" w:rsidRPr="0005552A" w:rsidRDefault="0005552A" w:rsidP="0005552A">
      <w:pPr>
        <w:widowControl w:val="0"/>
        <w:autoSpaceDE w:val="0"/>
        <w:autoSpaceDN w:val="0"/>
        <w:adjustRightInd w:val="0"/>
        <w:spacing w:after="150" w:line="240" w:lineRule="auto"/>
        <w:jc w:val="both"/>
        <w:rPr>
          <w:rFonts w:ascii="Times New Roman" w:hAnsi="Times New Roman"/>
          <w:sz w:val="28"/>
          <w:szCs w:val="28"/>
        </w:rPr>
      </w:pPr>
      <w:r w:rsidRPr="0005552A">
        <w:rPr>
          <w:rFonts w:ascii="Times New Roman" w:hAnsi="Times New Roman"/>
          <w:sz w:val="28"/>
          <w:szCs w:val="28"/>
        </w:rPr>
        <w:t xml:space="preserve">оригинал или копию документа, подтверждающего право преимущественного или первоочередного приема в соответствии с </w:t>
      </w:r>
      <w:hyperlink r:id="rId13" w:anchor="l7454" w:history="1">
        <w:r w:rsidRPr="0005552A">
          <w:rPr>
            <w:rFonts w:ascii="Times New Roman" w:hAnsi="Times New Roman"/>
            <w:sz w:val="28"/>
            <w:szCs w:val="28"/>
            <w:u w:val="single"/>
          </w:rPr>
          <w:t>частью 4</w:t>
        </w:r>
      </w:hyperlink>
      <w:r w:rsidRPr="0005552A">
        <w:rPr>
          <w:rFonts w:ascii="Times New Roman" w:hAnsi="Times New Roman"/>
          <w:sz w:val="28"/>
          <w:szCs w:val="28"/>
        </w:rPr>
        <w:t xml:space="preserve"> статьи 68 Федерального закона "Об образовании в Российской Федерации", кроме случаев подачи заявления с использованием функционала порталов государственных услуг;</w:t>
      </w:r>
    </w:p>
    <w:p w14:paraId="19E0858A" w14:textId="77777777" w:rsidR="0005552A" w:rsidRPr="0005552A" w:rsidRDefault="0005552A" w:rsidP="000B1E15">
      <w:pPr>
        <w:jc w:val="both"/>
        <w:rPr>
          <w:rFonts w:ascii="Times New Roman" w:hAnsi="Times New Roman"/>
          <w:sz w:val="28"/>
          <w:szCs w:val="28"/>
        </w:rPr>
      </w:pPr>
      <w:r w:rsidRPr="0005552A">
        <w:rPr>
          <w:rFonts w:ascii="Times New Roman" w:hAnsi="Times New Roman"/>
          <w:sz w:val="28"/>
          <w:szCs w:val="28"/>
        </w:rPr>
        <w:t xml:space="preserve">в случае подачи заявления с использованием функционала порталов государственных услуг: копию документа об образовании и (или) документа об образовании и о квалификации или электронный дубликат документа об образовании и (или) документа об образовании и о квалификации, созданный уполномоченным должностным лицом многофункционального центра предоставления государственных и муниципальных услуг и заверенный усиленной квалифицированной электронной подписью уполномоченного должностного лица многофункционального центра предоставления государственных и муниципальных услуг, копию документа, подтверждающего право преимущественного или первоочередного приема в соответствии с </w:t>
      </w:r>
      <w:hyperlink r:id="rId14" w:anchor="l7452" w:history="1">
        <w:r w:rsidRPr="0005552A">
          <w:rPr>
            <w:rFonts w:ascii="Times New Roman" w:hAnsi="Times New Roman"/>
            <w:sz w:val="28"/>
            <w:szCs w:val="28"/>
            <w:u w:val="single"/>
          </w:rPr>
          <w:t>частью 4</w:t>
        </w:r>
      </w:hyperlink>
      <w:r w:rsidRPr="0005552A">
        <w:rPr>
          <w:rFonts w:ascii="Times New Roman" w:hAnsi="Times New Roman"/>
          <w:sz w:val="28"/>
          <w:szCs w:val="28"/>
        </w:rPr>
        <w:t xml:space="preserve"> статьи 68 Федерального закона "Об образовании в Российской Федерации", за исключением документов, которые могут быть получены с использованием единой системы межведомственного электронного взаимодействия;</w:t>
      </w:r>
    </w:p>
    <w:p w14:paraId="556FBC6C" w14:textId="77777777" w:rsidR="0005552A" w:rsidRPr="0005552A" w:rsidRDefault="0005552A" w:rsidP="000B1E15">
      <w:pPr>
        <w:jc w:val="both"/>
        <w:rPr>
          <w:rFonts w:ascii="Times New Roman" w:hAnsi="Times New Roman"/>
          <w:sz w:val="28"/>
          <w:szCs w:val="28"/>
        </w:rPr>
      </w:pPr>
      <w:r w:rsidRPr="0005552A">
        <w:rPr>
          <w:rFonts w:ascii="Times New Roman" w:hAnsi="Times New Roman"/>
          <w:sz w:val="28"/>
          <w:szCs w:val="28"/>
        </w:rPr>
        <w:lastRenderedPageBreak/>
        <w:t>4 фотографии, кроме случаев подачи заявления с использованием функционала порталов государственных услуг.</w:t>
      </w:r>
    </w:p>
    <w:p w14:paraId="3A9C6B67"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4.3.</w:t>
      </w:r>
      <w:r w:rsidR="00697B86" w:rsidRPr="004D595D">
        <w:rPr>
          <w:rFonts w:ascii="Times New Roman" w:hAnsi="Times New Roman"/>
          <w:sz w:val="28"/>
          <w:szCs w:val="28"/>
        </w:rPr>
        <w:t xml:space="preserve"> </w:t>
      </w:r>
      <w:r w:rsidRPr="004D595D">
        <w:rPr>
          <w:rFonts w:ascii="Times New Roman" w:hAnsi="Times New Roman"/>
          <w:sz w:val="28"/>
          <w:szCs w:val="28"/>
        </w:rPr>
        <w:t>При поступлении на обучение по специальностям/профессиям:</w:t>
      </w:r>
    </w:p>
    <w:p w14:paraId="1DD1250A" w14:textId="77777777" w:rsidR="000D743C" w:rsidRPr="004D595D" w:rsidRDefault="000D743C" w:rsidP="000B1E15">
      <w:pPr>
        <w:jc w:val="both"/>
        <w:rPr>
          <w:rFonts w:ascii="Times New Roman" w:hAnsi="Times New Roman"/>
          <w:sz w:val="28"/>
          <w:szCs w:val="28"/>
        </w:rPr>
      </w:pPr>
      <w:r w:rsidRPr="004D595D">
        <w:rPr>
          <w:rFonts w:ascii="Times New Roman" w:hAnsi="Times New Roman"/>
          <w:sz w:val="28"/>
          <w:szCs w:val="28"/>
        </w:rPr>
        <w:t>15.01.3</w:t>
      </w:r>
      <w:r w:rsidR="00AF247A" w:rsidRPr="004D595D">
        <w:rPr>
          <w:rFonts w:ascii="Times New Roman" w:hAnsi="Times New Roman"/>
          <w:sz w:val="28"/>
          <w:szCs w:val="28"/>
        </w:rPr>
        <w:t>7</w:t>
      </w:r>
      <w:r w:rsidRPr="004D595D">
        <w:rPr>
          <w:rFonts w:ascii="Times New Roman" w:hAnsi="Times New Roman"/>
          <w:sz w:val="28"/>
          <w:szCs w:val="28"/>
        </w:rPr>
        <w:t xml:space="preserve"> </w:t>
      </w:r>
      <w:r w:rsidR="00AF247A" w:rsidRPr="004D595D">
        <w:rPr>
          <w:rFonts w:ascii="Times New Roman" w:hAnsi="Times New Roman"/>
          <w:sz w:val="28"/>
          <w:szCs w:val="28"/>
        </w:rPr>
        <w:t>Слесарь-наладчик контрольно-измерительных приборов и автоматики</w:t>
      </w:r>
    </w:p>
    <w:p w14:paraId="7B86A335" w14:textId="77777777" w:rsidR="000D743C" w:rsidRPr="004D595D" w:rsidRDefault="000D743C" w:rsidP="000B1E15">
      <w:pPr>
        <w:jc w:val="both"/>
        <w:rPr>
          <w:rFonts w:ascii="Times New Roman" w:hAnsi="Times New Roman"/>
          <w:sz w:val="28"/>
          <w:szCs w:val="28"/>
        </w:rPr>
      </w:pPr>
      <w:r w:rsidRPr="004D595D">
        <w:rPr>
          <w:rFonts w:ascii="Times New Roman" w:hAnsi="Times New Roman"/>
          <w:sz w:val="28"/>
          <w:szCs w:val="28"/>
        </w:rPr>
        <w:t>13.02.07 Электроснабжение</w:t>
      </w:r>
      <w:r w:rsidR="004F45AD" w:rsidRPr="004D595D">
        <w:rPr>
          <w:rFonts w:ascii="Times New Roman" w:hAnsi="Times New Roman"/>
          <w:sz w:val="28"/>
          <w:szCs w:val="28"/>
        </w:rPr>
        <w:t xml:space="preserve"> (ФП Профессионалитет)</w:t>
      </w:r>
    </w:p>
    <w:p w14:paraId="77301965" w14:textId="77777777" w:rsidR="000D743C" w:rsidRPr="004D595D" w:rsidRDefault="000D743C" w:rsidP="000B1E15">
      <w:pPr>
        <w:jc w:val="both"/>
        <w:rPr>
          <w:rFonts w:ascii="Times New Roman" w:hAnsi="Times New Roman"/>
          <w:sz w:val="28"/>
          <w:szCs w:val="28"/>
        </w:rPr>
      </w:pPr>
      <w:r w:rsidRPr="004D595D">
        <w:rPr>
          <w:rFonts w:ascii="Times New Roman" w:hAnsi="Times New Roman"/>
          <w:sz w:val="28"/>
          <w:szCs w:val="28"/>
        </w:rPr>
        <w:t>14.02.01 Атомные электрические станции и установки</w:t>
      </w:r>
      <w:r w:rsidR="004F45AD" w:rsidRPr="004D595D">
        <w:rPr>
          <w:rFonts w:ascii="Times New Roman" w:hAnsi="Times New Roman"/>
          <w:sz w:val="28"/>
          <w:szCs w:val="28"/>
        </w:rPr>
        <w:t xml:space="preserve"> (ФП Профессионалитет)</w:t>
      </w:r>
    </w:p>
    <w:p w14:paraId="0B4B1C53" w14:textId="77777777" w:rsidR="000D743C" w:rsidRPr="004D595D" w:rsidRDefault="00AF247A" w:rsidP="000B1E15">
      <w:pPr>
        <w:jc w:val="both"/>
        <w:rPr>
          <w:rFonts w:ascii="Times New Roman" w:hAnsi="Times New Roman"/>
          <w:sz w:val="28"/>
          <w:szCs w:val="28"/>
        </w:rPr>
      </w:pPr>
      <w:r w:rsidRPr="004D595D">
        <w:rPr>
          <w:rFonts w:ascii="Times New Roman" w:hAnsi="Times New Roman"/>
          <w:sz w:val="28"/>
          <w:szCs w:val="28"/>
        </w:rPr>
        <w:t xml:space="preserve">15.02.19 </w:t>
      </w:r>
      <w:r w:rsidR="000D743C" w:rsidRPr="004D595D">
        <w:rPr>
          <w:rFonts w:ascii="Times New Roman" w:hAnsi="Times New Roman"/>
          <w:sz w:val="28"/>
          <w:szCs w:val="28"/>
        </w:rPr>
        <w:t>Сварочное производство</w:t>
      </w:r>
      <w:r w:rsidR="004F45AD" w:rsidRPr="004D595D">
        <w:rPr>
          <w:rFonts w:ascii="Times New Roman" w:hAnsi="Times New Roman"/>
          <w:sz w:val="28"/>
          <w:szCs w:val="28"/>
        </w:rPr>
        <w:t xml:space="preserve"> (ФП Профессионалитет)</w:t>
      </w:r>
    </w:p>
    <w:p w14:paraId="5B8A4D87" w14:textId="77777777" w:rsidR="000D743C" w:rsidRDefault="000D743C" w:rsidP="000B1E15">
      <w:pPr>
        <w:jc w:val="both"/>
        <w:rPr>
          <w:rFonts w:ascii="Times New Roman" w:hAnsi="Times New Roman"/>
          <w:sz w:val="28"/>
          <w:szCs w:val="28"/>
        </w:rPr>
      </w:pPr>
      <w:r w:rsidRPr="004D595D">
        <w:rPr>
          <w:rFonts w:ascii="Times New Roman" w:hAnsi="Times New Roman"/>
          <w:sz w:val="28"/>
          <w:szCs w:val="28"/>
        </w:rPr>
        <w:t>27.02.06 Метрологический контроль средств измерений</w:t>
      </w:r>
      <w:r w:rsidR="004F45AD" w:rsidRPr="004D595D">
        <w:rPr>
          <w:rFonts w:ascii="Times New Roman" w:hAnsi="Times New Roman"/>
          <w:sz w:val="28"/>
          <w:szCs w:val="28"/>
        </w:rPr>
        <w:t xml:space="preserve"> (ФП Профессионалитет)</w:t>
      </w:r>
    </w:p>
    <w:p w14:paraId="63CD28C8" w14:textId="77777777" w:rsidR="00080442" w:rsidRPr="004D595D" w:rsidRDefault="00080442" w:rsidP="000B1E15">
      <w:pPr>
        <w:jc w:val="both"/>
        <w:rPr>
          <w:rFonts w:ascii="Times New Roman" w:hAnsi="Times New Roman"/>
          <w:sz w:val="28"/>
          <w:szCs w:val="28"/>
        </w:rPr>
      </w:pPr>
      <w:r>
        <w:rPr>
          <w:rFonts w:ascii="Times New Roman" w:hAnsi="Times New Roman"/>
          <w:sz w:val="28"/>
          <w:szCs w:val="28"/>
        </w:rPr>
        <w:t xml:space="preserve">27.02.04 Автоматические системы управления </w:t>
      </w:r>
      <w:r w:rsidRPr="004D595D">
        <w:rPr>
          <w:rFonts w:ascii="Times New Roman" w:hAnsi="Times New Roman"/>
          <w:sz w:val="28"/>
          <w:szCs w:val="28"/>
        </w:rPr>
        <w:t>(ФП Профессионалитет)</w:t>
      </w:r>
    </w:p>
    <w:p w14:paraId="50A25A58" w14:textId="77777777" w:rsidR="000B1E15" w:rsidRPr="004D595D" w:rsidRDefault="00E30CF5" w:rsidP="000B1E15">
      <w:pPr>
        <w:jc w:val="both"/>
        <w:rPr>
          <w:rFonts w:ascii="Times New Roman" w:hAnsi="Times New Roman"/>
          <w:sz w:val="28"/>
          <w:szCs w:val="28"/>
        </w:rPr>
      </w:pPr>
      <w:r>
        <w:rPr>
          <w:rFonts w:ascii="Times New Roman" w:hAnsi="Times New Roman"/>
          <w:sz w:val="28"/>
          <w:szCs w:val="28"/>
        </w:rPr>
        <w:t>п</w:t>
      </w:r>
      <w:r w:rsidR="000B1E15" w:rsidRPr="004D595D">
        <w:rPr>
          <w:rFonts w:ascii="Times New Roman" w:hAnsi="Times New Roman"/>
          <w:sz w:val="28"/>
          <w:szCs w:val="28"/>
        </w:rPr>
        <w:t>оступающим</w:t>
      </w:r>
      <w:r w:rsidR="000D743C" w:rsidRPr="004D595D">
        <w:rPr>
          <w:rFonts w:ascii="Times New Roman" w:hAnsi="Times New Roman"/>
          <w:sz w:val="28"/>
          <w:szCs w:val="28"/>
        </w:rPr>
        <w:t xml:space="preserve"> </w:t>
      </w:r>
      <w:r w:rsidR="000B1E15" w:rsidRPr="004D595D">
        <w:rPr>
          <w:rFonts w:ascii="Times New Roman" w:hAnsi="Times New Roman"/>
          <w:sz w:val="28"/>
          <w:szCs w:val="28"/>
        </w:rPr>
        <w:t>рекомендуется</w:t>
      </w:r>
      <w:r w:rsidR="000D743C" w:rsidRPr="004D595D">
        <w:rPr>
          <w:rFonts w:ascii="Times New Roman" w:hAnsi="Times New Roman"/>
          <w:sz w:val="28"/>
          <w:szCs w:val="28"/>
        </w:rPr>
        <w:t xml:space="preserve"> </w:t>
      </w:r>
      <w:r w:rsidR="000B1E15" w:rsidRPr="004D595D">
        <w:rPr>
          <w:rFonts w:ascii="Times New Roman" w:hAnsi="Times New Roman"/>
          <w:sz w:val="28"/>
          <w:szCs w:val="28"/>
        </w:rPr>
        <w:t>пройти предварительный медицинский осмотр (обследование) в соответствии с Приказом Минздрава РФ от 28.01.2021 N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w:t>
      </w:r>
    </w:p>
    <w:p w14:paraId="7F70CC10"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4.4. Поступающие в Колледж помимо документов, указанных в пункте 4.2.1. настоящих Правил, вправе предоставить оригинал или ксерокопию документов, подтверждающих результаты индивидуальных достижений (учитываются за последние 2 года обучения в образовательном учреждении),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 При личном представлении оригиналов документов поступающим допускается заверение их копий колледжем.</w:t>
      </w:r>
    </w:p>
    <w:p w14:paraId="255189C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4.5. Иностранные граждане, лица без гражданства, в том числе соотечественники, проживающие за рубежом:</w:t>
      </w:r>
    </w:p>
    <w:p w14:paraId="442097C0"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копию документа, удостоверяющего личность поступающего, либо документ, удостоверяющий личность иностранного гражданина в Российской Федерации в </w:t>
      </w:r>
      <w:r w:rsidRPr="004D595D">
        <w:rPr>
          <w:rFonts w:ascii="Times New Roman" w:hAnsi="Times New Roman"/>
          <w:sz w:val="28"/>
          <w:szCs w:val="28"/>
        </w:rPr>
        <w:lastRenderedPageBreak/>
        <w:t>соответствии со статьей 10 Федерального закона от 25 июля 2002 г. № 115-ФЗ «О правовом положении иностранных граждан в Российской Федерации»;</w:t>
      </w:r>
    </w:p>
    <w:p w14:paraId="316A7A8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статьей 107 Федерального закона (в случае, установленном Федеральным законом, – также свидетельство о признании иностранного образования);</w:t>
      </w:r>
    </w:p>
    <w:p w14:paraId="5CEAE4A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заверенный в установленном порядке перевод на русский язык документа иностранного государства об образовании и (или) квалификации и приложения к нему (если последнее предусмотрено законодательством государства, в котором выдан такой документ);</w:t>
      </w:r>
    </w:p>
    <w:p w14:paraId="3A52DE8B" w14:textId="77777777" w:rsidR="000B1E15" w:rsidRPr="00A95948" w:rsidRDefault="000B1E15" w:rsidP="000B1E15">
      <w:pPr>
        <w:jc w:val="both"/>
        <w:rPr>
          <w:rFonts w:ascii="Times New Roman" w:hAnsi="Times New Roman"/>
          <w:sz w:val="28"/>
          <w:szCs w:val="28"/>
        </w:rPr>
      </w:pPr>
      <w:r w:rsidRPr="004D595D">
        <w:rPr>
          <w:rFonts w:ascii="Times New Roman" w:hAnsi="Times New Roman"/>
          <w:sz w:val="28"/>
          <w:szCs w:val="28"/>
        </w:rPr>
        <w:t xml:space="preserve">копии документов или иных доказательств, подтверждающих принадлежность соотечественника, проживающего за рубежом, к группам, предусмотренным </w:t>
      </w:r>
      <w:r w:rsidRPr="00A95948">
        <w:rPr>
          <w:rFonts w:ascii="Times New Roman" w:hAnsi="Times New Roman"/>
          <w:sz w:val="28"/>
          <w:szCs w:val="28"/>
        </w:rPr>
        <w:t>статьей 17 Федерального закона от 24 мая 1999 г. № 99-ФЗ «О государственной политике Российской Федерации в отношении соотечественников за рубежом» законом;</w:t>
      </w:r>
    </w:p>
    <w:p w14:paraId="18304859" w14:textId="77777777" w:rsidR="00190CE9" w:rsidRPr="004D595D" w:rsidRDefault="00190CE9" w:rsidP="000B1E15">
      <w:pPr>
        <w:jc w:val="both"/>
        <w:rPr>
          <w:rFonts w:ascii="Times New Roman" w:hAnsi="Times New Roman"/>
          <w:sz w:val="28"/>
          <w:szCs w:val="28"/>
        </w:rPr>
      </w:pPr>
      <w:r w:rsidRPr="00A95948">
        <w:rPr>
          <w:rFonts w:ascii="Times New Roman" w:hAnsi="Times New Roman"/>
          <w:sz w:val="28"/>
          <w:szCs w:val="28"/>
        </w:rPr>
        <w:t>оригинал или копию документа, подтверждающего право преимущественного или первоочередного приема в соответствии с </w:t>
      </w:r>
      <w:hyperlink r:id="rId15" w:anchor="l7454" w:tgtFrame="_blank" w:history="1">
        <w:r w:rsidRPr="00A95948">
          <w:rPr>
            <w:rStyle w:val="ad"/>
            <w:rFonts w:ascii="Times New Roman" w:hAnsi="Times New Roman"/>
            <w:sz w:val="28"/>
            <w:szCs w:val="28"/>
          </w:rPr>
          <w:t>частью 4</w:t>
        </w:r>
      </w:hyperlink>
      <w:r w:rsidRPr="00A95948">
        <w:rPr>
          <w:rFonts w:ascii="Times New Roman" w:hAnsi="Times New Roman"/>
          <w:sz w:val="28"/>
          <w:szCs w:val="28"/>
        </w:rPr>
        <w:t> статьи 68 Федерального закона "Об образовании в Российской Федерации".</w:t>
      </w:r>
    </w:p>
    <w:p w14:paraId="0F544D9C"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 фотографии;</w:t>
      </w:r>
    </w:p>
    <w:p w14:paraId="303213E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w:t>
      </w:r>
    </w:p>
    <w:p w14:paraId="0C31F0D7" w14:textId="77777777" w:rsidR="000B1E15" w:rsidRPr="004D595D" w:rsidRDefault="00C73902" w:rsidP="000B1E15">
      <w:pPr>
        <w:jc w:val="both"/>
        <w:rPr>
          <w:rFonts w:ascii="Times New Roman" w:hAnsi="Times New Roman"/>
          <w:sz w:val="28"/>
          <w:szCs w:val="28"/>
        </w:rPr>
      </w:pPr>
      <w:r w:rsidRPr="004D595D">
        <w:rPr>
          <w:rFonts w:ascii="Times New Roman" w:hAnsi="Times New Roman"/>
          <w:sz w:val="28"/>
          <w:szCs w:val="28"/>
        </w:rPr>
        <w:t>4.6. </w:t>
      </w:r>
      <w:r w:rsidR="000B1E15" w:rsidRPr="004D595D">
        <w:rPr>
          <w:rFonts w:ascii="Times New Roman" w:hAnsi="Times New Roman"/>
          <w:sz w:val="28"/>
          <w:szCs w:val="28"/>
        </w:rPr>
        <w:t>В заявлении поступающим указываются следующие обязательные сведения:</w:t>
      </w:r>
    </w:p>
    <w:p w14:paraId="72F127DE"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фамилия, имя и отчество (последнее – при наличии);</w:t>
      </w:r>
    </w:p>
    <w:p w14:paraId="28935F9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дата рождения;</w:t>
      </w:r>
    </w:p>
    <w:p w14:paraId="38C70C15" w14:textId="77777777" w:rsidR="000B1E15" w:rsidRDefault="000B1E15" w:rsidP="000B1E15">
      <w:pPr>
        <w:jc w:val="both"/>
        <w:rPr>
          <w:rFonts w:ascii="Times New Roman" w:hAnsi="Times New Roman"/>
          <w:sz w:val="28"/>
          <w:szCs w:val="28"/>
        </w:rPr>
      </w:pPr>
      <w:r w:rsidRPr="004D595D">
        <w:rPr>
          <w:rFonts w:ascii="Times New Roman" w:hAnsi="Times New Roman"/>
          <w:sz w:val="28"/>
          <w:szCs w:val="28"/>
        </w:rPr>
        <w:t>реквизиты документа, удостоверяющего его личность, когда и кем выдан;</w:t>
      </w:r>
    </w:p>
    <w:p w14:paraId="47274E81" w14:textId="77777777" w:rsidR="00413869" w:rsidRPr="00A95948" w:rsidRDefault="00413869" w:rsidP="000B1E15">
      <w:pPr>
        <w:jc w:val="both"/>
        <w:rPr>
          <w:rFonts w:ascii="Times New Roman" w:hAnsi="Times New Roman"/>
          <w:sz w:val="28"/>
          <w:szCs w:val="28"/>
        </w:rPr>
      </w:pPr>
      <w:r w:rsidRPr="00A95948">
        <w:rPr>
          <w:rFonts w:ascii="Times New Roman" w:hAnsi="Times New Roman"/>
          <w:sz w:val="28"/>
          <w:szCs w:val="28"/>
        </w:rPr>
        <w:lastRenderedPageBreak/>
        <w:t>страховой номер индивидуального лицевого счета в системе индивидуального (персонифицированного) учета (номер страхового свидетельства обязательного пенсионного страхования) (при наличии);</w:t>
      </w:r>
    </w:p>
    <w:p w14:paraId="49FB92A4" w14:textId="77777777" w:rsidR="000B1E15" w:rsidRPr="00A95948" w:rsidRDefault="000B1E15" w:rsidP="000B1E15">
      <w:pPr>
        <w:jc w:val="both"/>
        <w:rPr>
          <w:rFonts w:ascii="Times New Roman" w:hAnsi="Times New Roman"/>
          <w:sz w:val="28"/>
          <w:szCs w:val="28"/>
        </w:rPr>
      </w:pPr>
      <w:r w:rsidRPr="00A95948">
        <w:rPr>
          <w:rFonts w:ascii="Times New Roman" w:hAnsi="Times New Roman"/>
          <w:sz w:val="28"/>
          <w:szCs w:val="28"/>
        </w:rPr>
        <w:t>сведения о предыдущем уровне образования и документе об образовании и (или) о квалификации, его подтверждающем;</w:t>
      </w:r>
    </w:p>
    <w:p w14:paraId="53356702" w14:textId="77777777" w:rsidR="000B1E15" w:rsidRPr="00A95948" w:rsidRDefault="000B1E15" w:rsidP="000B1E15">
      <w:pPr>
        <w:jc w:val="both"/>
        <w:rPr>
          <w:rFonts w:ascii="Times New Roman" w:hAnsi="Times New Roman"/>
          <w:sz w:val="28"/>
          <w:szCs w:val="28"/>
        </w:rPr>
      </w:pPr>
      <w:r w:rsidRPr="00A95948">
        <w:rPr>
          <w:rFonts w:ascii="Times New Roman" w:hAnsi="Times New Roman"/>
          <w:sz w:val="28"/>
          <w:szCs w:val="28"/>
        </w:rPr>
        <w:t>специальность, профессия, для обучения по которой он планирует поступать в Колледж, с указанием условий обучения и формы получения образования (в рамках контрольных цифр приема, мест по договорам об оказании платных образовательных услуг);</w:t>
      </w:r>
    </w:p>
    <w:p w14:paraId="42BD91DE" w14:textId="77777777" w:rsidR="00413869" w:rsidRDefault="00413869" w:rsidP="000B1E15">
      <w:pPr>
        <w:jc w:val="both"/>
        <w:rPr>
          <w:rFonts w:ascii="Times New Roman" w:hAnsi="Times New Roman"/>
          <w:sz w:val="28"/>
          <w:szCs w:val="28"/>
        </w:rPr>
      </w:pPr>
      <w:r w:rsidRPr="00A95948">
        <w:rPr>
          <w:rFonts w:ascii="Times New Roman" w:hAnsi="Times New Roman"/>
          <w:sz w:val="28"/>
          <w:szCs w:val="28"/>
        </w:rPr>
        <w:t>отнесение к лицам, которым предоставлено право преимущественного или первоочередного приема в соответствии с </w:t>
      </w:r>
      <w:hyperlink r:id="rId16" w:anchor="l7454" w:tgtFrame="_blank" w:history="1">
        <w:r w:rsidRPr="00A95948">
          <w:rPr>
            <w:rStyle w:val="ad"/>
            <w:rFonts w:ascii="Times New Roman" w:hAnsi="Times New Roman"/>
            <w:sz w:val="28"/>
            <w:szCs w:val="28"/>
          </w:rPr>
          <w:t>частью 4</w:t>
        </w:r>
      </w:hyperlink>
      <w:r w:rsidRPr="00A95948">
        <w:rPr>
          <w:rFonts w:ascii="Times New Roman" w:hAnsi="Times New Roman"/>
          <w:sz w:val="28"/>
          <w:szCs w:val="28"/>
        </w:rPr>
        <w:t> статьи 68 Федерального закона "Об образовании в Российской Федерации"; </w:t>
      </w:r>
    </w:p>
    <w:p w14:paraId="7D91B8D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необходимость в предоставлении общежития.</w:t>
      </w:r>
    </w:p>
    <w:p w14:paraId="5A6C8C4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В заявлении также фиксируется факт ознакомления (в том числе через информационные системы общего пользования) с копиями</w:t>
      </w:r>
      <w:r w:rsidR="00697B86" w:rsidRPr="004D595D">
        <w:rPr>
          <w:rFonts w:ascii="Times New Roman" w:hAnsi="Times New Roman"/>
          <w:sz w:val="28"/>
          <w:szCs w:val="28"/>
        </w:rPr>
        <w:t xml:space="preserve"> </w:t>
      </w:r>
      <w:r w:rsidRPr="004D595D">
        <w:rPr>
          <w:rFonts w:ascii="Times New Roman" w:hAnsi="Times New Roman"/>
          <w:sz w:val="28"/>
          <w:szCs w:val="28"/>
        </w:rPr>
        <w:t>лицензии на осуществление образовательной деятельности,</w:t>
      </w:r>
      <w:r w:rsidR="00697B86" w:rsidRPr="004D595D">
        <w:rPr>
          <w:rFonts w:ascii="Times New Roman" w:hAnsi="Times New Roman"/>
          <w:sz w:val="28"/>
          <w:szCs w:val="28"/>
        </w:rPr>
        <w:t xml:space="preserve"> </w:t>
      </w:r>
      <w:r w:rsidRPr="004D595D">
        <w:rPr>
          <w:rFonts w:ascii="Times New Roman" w:hAnsi="Times New Roman"/>
          <w:sz w:val="28"/>
          <w:szCs w:val="28"/>
        </w:rPr>
        <w:t>свидетельства о государственной аккредитации</w:t>
      </w:r>
      <w:r w:rsidR="00697B86" w:rsidRPr="004D595D">
        <w:rPr>
          <w:rFonts w:ascii="Times New Roman" w:hAnsi="Times New Roman"/>
          <w:sz w:val="28"/>
          <w:szCs w:val="28"/>
        </w:rPr>
        <w:t xml:space="preserve"> </w:t>
      </w:r>
      <w:r w:rsidRPr="004D595D">
        <w:rPr>
          <w:rFonts w:ascii="Times New Roman" w:hAnsi="Times New Roman"/>
          <w:sz w:val="28"/>
          <w:szCs w:val="28"/>
        </w:rPr>
        <w:t>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p>
    <w:p w14:paraId="114E9C52"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Подписью поступающего заверяется также следующее:</w:t>
      </w:r>
    </w:p>
    <w:p w14:paraId="0FCFBA6D"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получение среднего профессионального образования впервые;</w:t>
      </w:r>
    </w:p>
    <w:p w14:paraId="2F2FA9C3"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ознакомление (в том числе через информационные системы общего пользования) с датой предоставления оригинала документа об образовании и (или) квалификации;</w:t>
      </w:r>
    </w:p>
    <w:p w14:paraId="5290603A"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 ознакомление с уставом Колледжа,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07C8685E"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согласие на обработку своих персональных данных в порядке, установленном Федеральным законом от 27 июля 2006 г., № 152-ФЗ «О персональных данных».</w:t>
      </w:r>
    </w:p>
    <w:p w14:paraId="2E5882B7"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lastRenderedPageBreak/>
        <w:t>4.7.</w:t>
      </w:r>
      <w:r w:rsidR="00697B86" w:rsidRPr="004D595D">
        <w:rPr>
          <w:rFonts w:ascii="Times New Roman" w:hAnsi="Times New Roman"/>
          <w:sz w:val="28"/>
          <w:szCs w:val="28"/>
        </w:rPr>
        <w:t xml:space="preserve"> </w:t>
      </w:r>
      <w:r w:rsidRPr="004D595D">
        <w:rPr>
          <w:rFonts w:ascii="Times New Roman" w:hAnsi="Times New Roman"/>
          <w:sz w:val="28"/>
          <w:szCs w:val="28"/>
        </w:rPr>
        <w:t>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приемная комиссия Колледжа возвращает документы поступающему.</w:t>
      </w:r>
    </w:p>
    <w:p w14:paraId="149B7289"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4.8.</w:t>
      </w:r>
      <w:r w:rsidR="00697B86" w:rsidRPr="004D595D">
        <w:rPr>
          <w:rFonts w:ascii="Times New Roman" w:hAnsi="Times New Roman"/>
          <w:sz w:val="28"/>
          <w:szCs w:val="28"/>
        </w:rPr>
        <w:t xml:space="preserve"> </w:t>
      </w:r>
      <w:r w:rsidRPr="004D595D">
        <w:rPr>
          <w:rFonts w:ascii="Times New Roman" w:hAnsi="Times New Roman"/>
          <w:sz w:val="28"/>
          <w:szCs w:val="28"/>
        </w:rPr>
        <w:t>В случае, если у поступающего имеются медицинские противопоказания, установленные приказом Министерства здравоохранения РФ от 15 декабря 2014 года № 834н  «Об утверждении унифицированных форм медицинской документации, используемых в медицинских организациях, оказывающих медицинскую помощь в амбулаторных условиях, и порядков по их заполнению», Колледж информирует его о связанных с указанными противопоказаниями последствиях в период обучения в Колледже и последующей профессиональной деятельности.</w:t>
      </w:r>
    </w:p>
    <w:p w14:paraId="2A85B342" w14:textId="77777777" w:rsidR="0093402B" w:rsidRPr="00A95948" w:rsidRDefault="000B1E15" w:rsidP="0093402B">
      <w:pPr>
        <w:jc w:val="both"/>
        <w:rPr>
          <w:rFonts w:ascii="Times New Roman" w:hAnsi="Times New Roman"/>
          <w:sz w:val="28"/>
          <w:szCs w:val="28"/>
        </w:rPr>
      </w:pPr>
      <w:r w:rsidRPr="004D595D">
        <w:rPr>
          <w:rFonts w:ascii="Times New Roman" w:hAnsi="Times New Roman"/>
          <w:sz w:val="28"/>
          <w:szCs w:val="28"/>
        </w:rPr>
        <w:t>4.9.</w:t>
      </w:r>
      <w:r w:rsidR="0093402B">
        <w:rPr>
          <w:rFonts w:ascii="Times New Roman" w:hAnsi="Times New Roman"/>
          <w:sz w:val="28"/>
          <w:szCs w:val="28"/>
        </w:rPr>
        <w:t xml:space="preserve"> </w:t>
      </w:r>
      <w:r w:rsidR="0093402B" w:rsidRPr="00A95948">
        <w:rPr>
          <w:rFonts w:ascii="Times New Roman" w:hAnsi="Times New Roman"/>
          <w:sz w:val="28"/>
          <w:szCs w:val="28"/>
        </w:rPr>
        <w:t>Поступающие вправе направить/представить в образовательную организацию заявление о приеме, а также необходимые документы одним из следующих способов:</w:t>
      </w:r>
    </w:p>
    <w:p w14:paraId="663ABB5F" w14:textId="77777777"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t>1)лично в образовательную организацию</w:t>
      </w:r>
      <w:r w:rsidR="00C01D7A" w:rsidRPr="00A95948">
        <w:rPr>
          <w:rFonts w:ascii="Times New Roman" w:hAnsi="Times New Roman"/>
          <w:sz w:val="28"/>
          <w:szCs w:val="28"/>
        </w:rPr>
        <w:t xml:space="preserve"> (г. Полярные зори, ул. Курчатова, д. 24, 1 этаж)</w:t>
      </w:r>
      <w:r w:rsidRPr="00A95948">
        <w:rPr>
          <w:rFonts w:ascii="Times New Roman" w:hAnsi="Times New Roman"/>
          <w:sz w:val="28"/>
          <w:szCs w:val="28"/>
        </w:rPr>
        <w:t>;</w:t>
      </w:r>
    </w:p>
    <w:p w14:paraId="763327E4" w14:textId="77777777"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t>2)через операторов почтовой связи общего пользования заказным письмом с уведомлением о вручении</w:t>
      </w:r>
      <w:r w:rsidR="00C01D7A" w:rsidRPr="00A95948">
        <w:rPr>
          <w:rFonts w:ascii="Times New Roman" w:hAnsi="Times New Roman"/>
          <w:sz w:val="28"/>
          <w:szCs w:val="28"/>
        </w:rPr>
        <w:t xml:space="preserve"> 184230, Мурманская обл., г. Полярные Зори, ул. Курчатова, д. 24;</w:t>
      </w:r>
    </w:p>
    <w:p w14:paraId="238E43C0" w14:textId="77777777"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t>При направлении документов по почте поступающий к заявлению о приеме прилагает 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p>
    <w:p w14:paraId="23C9E236" w14:textId="77777777"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t>3)в электронной форме в соответствии с Федеральным законом </w:t>
      </w:r>
      <w:hyperlink r:id="rId17" w:anchor="l0" w:tgtFrame="_blank" w:history="1">
        <w:r w:rsidRPr="00A95948">
          <w:rPr>
            <w:rStyle w:val="ad"/>
            <w:rFonts w:ascii="Times New Roman" w:hAnsi="Times New Roman"/>
            <w:sz w:val="28"/>
            <w:szCs w:val="28"/>
          </w:rPr>
          <w:t>от 6 апреля 2011 г. N 63-ФЗ</w:t>
        </w:r>
      </w:hyperlink>
      <w:r w:rsidRPr="00A95948">
        <w:rPr>
          <w:rFonts w:ascii="Times New Roman" w:hAnsi="Times New Roman"/>
          <w:sz w:val="28"/>
          <w:szCs w:val="28"/>
        </w:rPr>
        <w:t> "Об электронной подписи", Федеральным законом </w:t>
      </w:r>
      <w:hyperlink r:id="rId18" w:anchor="l0" w:tgtFrame="_blank" w:history="1">
        <w:r w:rsidRPr="00A95948">
          <w:rPr>
            <w:rStyle w:val="ad"/>
            <w:rFonts w:ascii="Times New Roman" w:hAnsi="Times New Roman"/>
            <w:sz w:val="28"/>
            <w:szCs w:val="28"/>
          </w:rPr>
          <w:t>от 27 июля 2006 г. N 149-ФЗ</w:t>
        </w:r>
      </w:hyperlink>
      <w:r w:rsidRPr="00A95948">
        <w:rPr>
          <w:rFonts w:ascii="Times New Roman" w:hAnsi="Times New Roman"/>
          <w:sz w:val="28"/>
          <w:szCs w:val="28"/>
        </w:rPr>
        <w:t> "Об информации, информационных технологиях и о защите информации", Федеральным законом </w:t>
      </w:r>
      <w:hyperlink r:id="rId19" w:anchor="l0" w:tgtFrame="_blank" w:history="1">
        <w:r w:rsidRPr="00A95948">
          <w:rPr>
            <w:rStyle w:val="ad"/>
            <w:rFonts w:ascii="Times New Roman" w:hAnsi="Times New Roman"/>
            <w:sz w:val="28"/>
            <w:szCs w:val="28"/>
          </w:rPr>
          <w:t>от 7 июля 2003 г. N 126-ФЗ</w:t>
        </w:r>
      </w:hyperlink>
      <w:r w:rsidRPr="00A95948">
        <w:rPr>
          <w:rFonts w:ascii="Times New Roman" w:hAnsi="Times New Roman"/>
          <w:sz w:val="28"/>
          <w:szCs w:val="28"/>
        </w:rPr>
        <w:t> "О связи"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w:t>
      </w:r>
    </w:p>
    <w:p w14:paraId="12F7F3B5" w14:textId="12E0F8B2"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lastRenderedPageBreak/>
        <w:t>посредством электронной почты образовательной организации или электронной информационной системы организации, в том числе с использованием функционала официального сайта образовательной организации в информационно-телекоммуникационной сети "Интернет", или иным способом с использованием информационно-телекоммуникационной сети "Интернет"</w:t>
      </w:r>
      <w:r w:rsidR="00AA25AE" w:rsidRPr="00A95948">
        <w:rPr>
          <w:rFonts w:ascii="Times New Roman" w:hAnsi="Times New Roman"/>
          <w:sz w:val="28"/>
          <w:szCs w:val="28"/>
        </w:rPr>
        <w:t xml:space="preserve"> (скачайте </w:t>
      </w:r>
      <w:hyperlink r:id="rId20" w:history="1">
        <w:r w:rsidR="00AA25AE" w:rsidRPr="00A95948">
          <w:rPr>
            <w:rStyle w:val="ad"/>
            <w:rFonts w:ascii="Times New Roman" w:hAnsi="Times New Roman"/>
            <w:sz w:val="28"/>
            <w:szCs w:val="28"/>
            <w:u w:val="none"/>
          </w:rPr>
          <w:t>форму заявления</w:t>
        </w:r>
      </w:hyperlink>
      <w:r w:rsidR="00AA25AE" w:rsidRPr="00A95948">
        <w:rPr>
          <w:rFonts w:ascii="Times New Roman" w:hAnsi="Times New Roman"/>
          <w:sz w:val="28"/>
          <w:szCs w:val="28"/>
        </w:rPr>
        <w:t xml:space="preserve"> </w:t>
      </w:r>
      <w:r w:rsidR="00AA25AE" w:rsidRPr="009E28ED">
        <w:rPr>
          <w:rFonts w:ascii="Times New Roman" w:hAnsi="Times New Roman"/>
          <w:sz w:val="28"/>
          <w:szCs w:val="28"/>
        </w:rPr>
        <w:t>(https://mypek.ru/abiturientam/7921/),</w:t>
      </w:r>
      <w:r w:rsidR="00AA25AE" w:rsidRPr="00A95948">
        <w:rPr>
          <w:rFonts w:ascii="Times New Roman" w:hAnsi="Times New Roman"/>
          <w:sz w:val="28"/>
          <w:szCs w:val="28"/>
        </w:rPr>
        <w:t xml:space="preserve"> заполните её и отправьте скан-копию на адрес </w:t>
      </w:r>
      <w:hyperlink r:id="rId21" w:history="1">
        <w:r w:rsidR="00AA25AE" w:rsidRPr="00A95948">
          <w:rPr>
            <w:rStyle w:val="ad"/>
            <w:rFonts w:ascii="Times New Roman" w:hAnsi="Times New Roman"/>
            <w:sz w:val="28"/>
            <w:szCs w:val="28"/>
          </w:rPr>
          <w:t>pzcollege@mail.ru</w:t>
        </w:r>
      </w:hyperlink>
      <w:r w:rsidR="00AA25AE" w:rsidRPr="00A95948">
        <w:rPr>
          <w:rFonts w:ascii="Times New Roman" w:hAnsi="Times New Roman"/>
          <w:sz w:val="28"/>
          <w:szCs w:val="28"/>
        </w:rPr>
        <w:t>.</w:t>
      </w:r>
      <w:r w:rsidRPr="00A95948">
        <w:rPr>
          <w:rFonts w:ascii="Times New Roman" w:hAnsi="Times New Roman"/>
          <w:sz w:val="28"/>
          <w:szCs w:val="28"/>
        </w:rPr>
        <w:t>;</w:t>
      </w:r>
    </w:p>
    <w:p w14:paraId="4D4D222C" w14:textId="77777777"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t>с использованием функционала федеральной государственной информационной системы "Единый портал государственных и муниципальных услуг (функций);</w:t>
      </w:r>
    </w:p>
    <w:p w14:paraId="2324CD66" w14:textId="77777777" w:rsidR="0093402B" w:rsidRPr="00A95948" w:rsidRDefault="0093402B" w:rsidP="0093402B">
      <w:pPr>
        <w:jc w:val="both"/>
        <w:rPr>
          <w:rFonts w:ascii="Times New Roman" w:hAnsi="Times New Roman"/>
          <w:sz w:val="28"/>
          <w:szCs w:val="28"/>
        </w:rPr>
      </w:pPr>
      <w:r w:rsidRPr="00A95948">
        <w:rPr>
          <w:rFonts w:ascii="Times New Roman" w:hAnsi="Times New Roman"/>
          <w:sz w:val="28"/>
          <w:szCs w:val="28"/>
        </w:rPr>
        <w:t>Образовательная организация осуществляет проверку достоверности сведений, указанных в заявлении о приеме, и соответствия действительности поданных электронных образов документов. При проведении указанной проверки организация вправе обращаться в соответствующие государственные информационные системы, государственные (муниципальные) органы и организации.</w:t>
      </w:r>
    </w:p>
    <w:p w14:paraId="55E88C9B" w14:textId="77777777" w:rsidR="0093402B" w:rsidRPr="0093402B" w:rsidRDefault="0093402B" w:rsidP="0093402B">
      <w:pPr>
        <w:jc w:val="both"/>
        <w:rPr>
          <w:rFonts w:ascii="Times New Roman" w:hAnsi="Times New Roman"/>
          <w:sz w:val="28"/>
          <w:szCs w:val="28"/>
        </w:rPr>
      </w:pPr>
      <w:r w:rsidRPr="00A95948">
        <w:rPr>
          <w:rFonts w:ascii="Times New Roman" w:hAnsi="Times New Roman"/>
          <w:sz w:val="28"/>
          <w:szCs w:val="28"/>
        </w:rPr>
        <w:t xml:space="preserve">Документы, направленные в образовательную организацию одним из перечисленных в настоящем пункте способов, принимаются не позднее сроков, установленных пунктом </w:t>
      </w:r>
      <w:r w:rsidR="00C01D7A" w:rsidRPr="00A95948">
        <w:rPr>
          <w:rFonts w:ascii="Times New Roman" w:hAnsi="Times New Roman"/>
          <w:sz w:val="28"/>
          <w:szCs w:val="28"/>
        </w:rPr>
        <w:t>4.1</w:t>
      </w:r>
      <w:r w:rsidRPr="00A95948">
        <w:rPr>
          <w:rFonts w:ascii="Times New Roman" w:hAnsi="Times New Roman"/>
          <w:sz w:val="28"/>
          <w:szCs w:val="28"/>
        </w:rPr>
        <w:t xml:space="preserve"> настоящ</w:t>
      </w:r>
      <w:r w:rsidR="00C01D7A" w:rsidRPr="00A95948">
        <w:rPr>
          <w:rFonts w:ascii="Times New Roman" w:hAnsi="Times New Roman"/>
          <w:sz w:val="28"/>
          <w:szCs w:val="28"/>
        </w:rPr>
        <w:t>их</w:t>
      </w:r>
      <w:r w:rsidRPr="00A95948">
        <w:rPr>
          <w:rFonts w:ascii="Times New Roman" w:hAnsi="Times New Roman"/>
          <w:sz w:val="28"/>
          <w:szCs w:val="28"/>
        </w:rPr>
        <w:t xml:space="preserve"> </w:t>
      </w:r>
      <w:r w:rsidR="00C01D7A" w:rsidRPr="00A95948">
        <w:rPr>
          <w:rFonts w:ascii="Times New Roman" w:hAnsi="Times New Roman"/>
          <w:sz w:val="28"/>
          <w:szCs w:val="28"/>
        </w:rPr>
        <w:t>Правил</w:t>
      </w:r>
      <w:r w:rsidRPr="00A95948">
        <w:rPr>
          <w:rFonts w:ascii="Times New Roman" w:hAnsi="Times New Roman"/>
          <w:sz w:val="28"/>
          <w:szCs w:val="28"/>
        </w:rPr>
        <w:t>.</w:t>
      </w:r>
    </w:p>
    <w:p w14:paraId="73A4323F" w14:textId="67711742" w:rsidR="00495452" w:rsidRPr="00495452" w:rsidRDefault="000B1E15" w:rsidP="00D04637">
      <w:pPr>
        <w:jc w:val="both"/>
        <w:rPr>
          <w:rFonts w:ascii="Times New Roman" w:hAnsi="Times New Roman"/>
          <w:sz w:val="28"/>
          <w:szCs w:val="28"/>
        </w:rPr>
      </w:pPr>
      <w:r w:rsidRPr="004D595D">
        <w:rPr>
          <w:rFonts w:ascii="Times New Roman" w:hAnsi="Times New Roman"/>
          <w:sz w:val="28"/>
          <w:szCs w:val="28"/>
        </w:rPr>
        <w:t>4.10</w:t>
      </w:r>
      <w:r w:rsidRPr="00495452">
        <w:rPr>
          <w:rFonts w:ascii="Times New Roman" w:hAnsi="Times New Roman"/>
          <w:sz w:val="28"/>
          <w:szCs w:val="28"/>
        </w:rPr>
        <w:t xml:space="preserve">. </w:t>
      </w:r>
      <w:r w:rsidR="00495452" w:rsidRPr="00495452">
        <w:rPr>
          <w:rFonts w:ascii="Times New Roman" w:hAnsi="Times New Roman"/>
          <w:sz w:val="28"/>
          <w:szCs w:val="28"/>
        </w:rPr>
        <w:t>Колледж осуществляет проверку достоверности сведений, указанных в заявлении о приеме, и соответствия действительности поданных электронных образов документов. При проведении указанной проверки организация вправе обращаться в соответствующие государственные информационные системы, государственные (муниципальные) органы и организации.</w:t>
      </w:r>
    </w:p>
    <w:p w14:paraId="7D28959E" w14:textId="77777777" w:rsidR="00D27F48" w:rsidRPr="00D27F48" w:rsidRDefault="000B1E15" w:rsidP="000B1E15">
      <w:pPr>
        <w:jc w:val="both"/>
        <w:rPr>
          <w:rFonts w:ascii="Times New Roman" w:hAnsi="Times New Roman"/>
          <w:sz w:val="28"/>
          <w:szCs w:val="28"/>
        </w:rPr>
      </w:pPr>
      <w:r w:rsidRPr="00D27F48">
        <w:rPr>
          <w:rFonts w:ascii="Times New Roman" w:hAnsi="Times New Roman"/>
          <w:sz w:val="28"/>
          <w:szCs w:val="28"/>
        </w:rPr>
        <w:t xml:space="preserve">Документы поступающих регистрируются приемной комиссией. </w:t>
      </w:r>
      <w:r w:rsidR="00D27F48" w:rsidRPr="00D27F48">
        <w:rPr>
          <w:rFonts w:ascii="Times New Roman" w:hAnsi="Times New Roman"/>
          <w:sz w:val="28"/>
          <w:szCs w:val="28"/>
        </w:rPr>
        <w:t xml:space="preserve">На каждого поступающего заводится личное дело, в котором хранятся все сданные документы (копии документов), включая документы, представленные с использованием функционала порталов государственных услуг. </w:t>
      </w:r>
    </w:p>
    <w:p w14:paraId="1900BC9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4.11. Поступающему при личном представлении документов выдается расписка о их приеме.</w:t>
      </w:r>
    </w:p>
    <w:p w14:paraId="4C50DABB"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4.12. По письменному заявлению поступающие имеют право забрать оригинал документа об образовании и (или) квалификации и другие документы, представленные в комиссию. Документы возвращаются приемной комиссией Колледжа в течение следующего рабочего дня после подачи заявления.</w:t>
      </w:r>
    </w:p>
    <w:p w14:paraId="54E40FE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lastRenderedPageBreak/>
        <w:t>4.13. При поступлении, а также при подаче документов, указанных в пункте 4.2, не допускается взимание платы с поступающих и их законных представителей.</w:t>
      </w:r>
    </w:p>
    <w:p w14:paraId="4C42CDD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V. Порядок организации целевого обучения</w:t>
      </w:r>
    </w:p>
    <w:p w14:paraId="39DF5812"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5.1. Колледж рассматривает заявки на целевое обучение, поступившие от физических и юридических лиц.</w:t>
      </w:r>
    </w:p>
    <w:p w14:paraId="48426F66"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5.2. Прием заявок на целевое обучение на очную, заочную форму получения образования осуществляется одновременно с приемом заявления абитуриента.</w:t>
      </w:r>
    </w:p>
    <w:p w14:paraId="37B8731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VI. Зачисление в Колледж</w:t>
      </w:r>
    </w:p>
    <w:p w14:paraId="3A2548A6" w14:textId="77777777" w:rsidR="000B1E15" w:rsidRDefault="000B1E15" w:rsidP="000B1E15">
      <w:pPr>
        <w:jc w:val="both"/>
        <w:rPr>
          <w:rFonts w:ascii="Times New Roman" w:hAnsi="Times New Roman"/>
          <w:sz w:val="28"/>
          <w:szCs w:val="28"/>
        </w:rPr>
      </w:pPr>
      <w:r w:rsidRPr="004D595D">
        <w:rPr>
          <w:rFonts w:ascii="Times New Roman" w:hAnsi="Times New Roman"/>
          <w:sz w:val="28"/>
          <w:szCs w:val="28"/>
        </w:rPr>
        <w:t>6.1. Зачисление в Колледж осуществляется при наличии оригинала документа об образовании и (или) документа об образовании и о квалификации.</w:t>
      </w:r>
    </w:p>
    <w:p w14:paraId="4360E0B8" w14:textId="77777777" w:rsidR="005F1185" w:rsidRPr="00A95948" w:rsidRDefault="005F1185" w:rsidP="005F1185">
      <w:pPr>
        <w:jc w:val="both"/>
        <w:rPr>
          <w:rFonts w:ascii="Times New Roman" w:hAnsi="Times New Roman"/>
          <w:sz w:val="28"/>
          <w:szCs w:val="28"/>
        </w:rPr>
      </w:pPr>
      <w:r w:rsidRPr="00A95948">
        <w:rPr>
          <w:rFonts w:ascii="Times New Roman" w:hAnsi="Times New Roman"/>
          <w:sz w:val="28"/>
          <w:szCs w:val="28"/>
        </w:rPr>
        <w:t>Поступающий представляет оригинал документа об образовании и (или) документа об образовании и о квалификации, а также документа, подтверждающего право преимущественного или первоочередного приема в соответствии с </w:t>
      </w:r>
      <w:hyperlink r:id="rId22" w:anchor="l7454" w:tgtFrame="_blank" w:history="1">
        <w:r w:rsidRPr="00A95948">
          <w:rPr>
            <w:rStyle w:val="ad"/>
            <w:rFonts w:ascii="Times New Roman" w:hAnsi="Times New Roman"/>
            <w:sz w:val="28"/>
            <w:szCs w:val="28"/>
          </w:rPr>
          <w:t>частью 4</w:t>
        </w:r>
      </w:hyperlink>
      <w:r w:rsidRPr="00A95948">
        <w:rPr>
          <w:rFonts w:ascii="Times New Roman" w:hAnsi="Times New Roman"/>
          <w:sz w:val="28"/>
          <w:szCs w:val="28"/>
        </w:rPr>
        <w:t> статьи 68 Федерального закона "Об образовании в Российской Федерации" (при наличии), в сроки, установленные образовательной организацией.</w:t>
      </w:r>
      <w:bookmarkStart w:id="0" w:name="l167"/>
      <w:bookmarkEnd w:id="0"/>
      <w:r w:rsidRPr="00A95948">
        <w:rPr>
          <w:rFonts w:ascii="Times New Roman" w:hAnsi="Times New Roman"/>
          <w:sz w:val="28"/>
          <w:szCs w:val="28"/>
        </w:rPr>
        <w:t> (в ред. Приказа Минпросвещения РФ </w:t>
      </w:r>
      <w:hyperlink r:id="rId23" w:anchor="l16" w:tgtFrame="_blank" w:history="1">
        <w:r w:rsidRPr="00A95948">
          <w:rPr>
            <w:rStyle w:val="ad"/>
            <w:rFonts w:ascii="Times New Roman" w:hAnsi="Times New Roman"/>
            <w:sz w:val="28"/>
            <w:szCs w:val="28"/>
          </w:rPr>
          <w:t>от 12.04.2024 N 245</w:t>
        </w:r>
      </w:hyperlink>
      <w:r w:rsidRPr="00A95948">
        <w:rPr>
          <w:rFonts w:ascii="Times New Roman" w:hAnsi="Times New Roman"/>
          <w:sz w:val="28"/>
          <w:szCs w:val="28"/>
        </w:rPr>
        <w:t>)</w:t>
      </w:r>
    </w:p>
    <w:p w14:paraId="7699D991" w14:textId="77777777" w:rsidR="005F1185" w:rsidRPr="005F1185" w:rsidRDefault="005F1185" w:rsidP="005F1185">
      <w:pPr>
        <w:jc w:val="both"/>
        <w:rPr>
          <w:rFonts w:ascii="Times New Roman" w:hAnsi="Times New Roman"/>
          <w:sz w:val="28"/>
          <w:szCs w:val="28"/>
        </w:rPr>
      </w:pPr>
      <w:r w:rsidRPr="00A95948">
        <w:rPr>
          <w:rFonts w:ascii="Times New Roman" w:hAnsi="Times New Roman"/>
          <w:sz w:val="28"/>
          <w:szCs w:val="28"/>
        </w:rPr>
        <w:t>43(1</w:t>
      </w:r>
      <w:proofErr w:type="gramStart"/>
      <w:r w:rsidRPr="00A95948">
        <w:rPr>
          <w:rFonts w:ascii="Times New Roman" w:hAnsi="Times New Roman"/>
          <w:sz w:val="28"/>
          <w:szCs w:val="28"/>
        </w:rPr>
        <w:t>).В</w:t>
      </w:r>
      <w:proofErr w:type="gramEnd"/>
      <w:r w:rsidRPr="00A95948">
        <w:rPr>
          <w:rFonts w:ascii="Times New Roman" w:hAnsi="Times New Roman"/>
          <w:sz w:val="28"/>
          <w:szCs w:val="28"/>
        </w:rPr>
        <w:t xml:space="preserve"> случае подачи заявления с использованием функционала порталов государственных услуг поступающий подтверждает свое согласие на зачисление в образовательную организацию посредством их функционала в сроки, установленные образовательной организацией для представления оригинала документа об образовании и (или) документа об образовании и о квалификации.</w:t>
      </w:r>
      <w:bookmarkStart w:id="1" w:name="l168"/>
      <w:bookmarkEnd w:id="1"/>
      <w:r w:rsidRPr="00A95948">
        <w:rPr>
          <w:rFonts w:ascii="Times New Roman" w:hAnsi="Times New Roman"/>
          <w:sz w:val="28"/>
          <w:szCs w:val="28"/>
        </w:rPr>
        <w:t> (в ред. Приказа Минпросвещения РФ </w:t>
      </w:r>
      <w:hyperlink r:id="rId24" w:anchor="l26" w:tgtFrame="_blank" w:history="1">
        <w:r w:rsidRPr="00A95948">
          <w:rPr>
            <w:rStyle w:val="ad"/>
            <w:rFonts w:ascii="Times New Roman" w:hAnsi="Times New Roman"/>
            <w:sz w:val="28"/>
            <w:szCs w:val="28"/>
          </w:rPr>
          <w:t>от 28.10.2024 N 750</w:t>
        </w:r>
      </w:hyperlink>
      <w:r w:rsidRPr="00A95948">
        <w:rPr>
          <w:rFonts w:ascii="Times New Roman" w:hAnsi="Times New Roman"/>
          <w:sz w:val="28"/>
          <w:szCs w:val="28"/>
        </w:rPr>
        <w:t>)</w:t>
      </w:r>
    </w:p>
    <w:p w14:paraId="073C9101" w14:textId="77777777" w:rsidR="002A7410" w:rsidRPr="002A7410" w:rsidRDefault="002A7410" w:rsidP="000B1E15">
      <w:pPr>
        <w:jc w:val="both"/>
        <w:rPr>
          <w:rFonts w:ascii="Times New Roman" w:hAnsi="Times New Roman"/>
          <w:sz w:val="28"/>
          <w:szCs w:val="28"/>
        </w:rPr>
      </w:pPr>
      <w:r w:rsidRPr="002A7410">
        <w:rPr>
          <w:rFonts w:ascii="Times New Roman" w:hAnsi="Times New Roman"/>
          <w:sz w:val="28"/>
          <w:szCs w:val="28"/>
        </w:rPr>
        <w:t xml:space="preserve">По истечении сроков представления оригиналов документов об образовании и (или) документов об образовании и квалификации руководителем образовательной организации издается приказ о зачислении лиц, рекомендованных приемной комиссией к зачислению из числа представивших оригиналы соответствующих документов, а также в случае подачи заявления с использованием функционала порталов государственных услуг, подтвердивших свое согласие на зачисление в образовательную организацию посредством их функционала, на основании электронного дубликата документа об образовании и (или) документа об образовании и квалификации. Приложением к приказу о зачислении является пофамильный перечень указанных лиц. Приказ с </w:t>
      </w:r>
      <w:r w:rsidRPr="002A7410">
        <w:rPr>
          <w:rFonts w:ascii="Times New Roman" w:hAnsi="Times New Roman"/>
          <w:sz w:val="28"/>
          <w:szCs w:val="28"/>
        </w:rPr>
        <w:lastRenderedPageBreak/>
        <w:t>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r>
        <w:rPr>
          <w:rFonts w:ascii="Times New Roman" w:hAnsi="Times New Roman"/>
          <w:sz w:val="28"/>
          <w:szCs w:val="28"/>
        </w:rPr>
        <w:t>.</w:t>
      </w:r>
    </w:p>
    <w:p w14:paraId="39939A9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6.2.  Зачисляются поступающие, имеющие наиболее высокий средний балл в представленных документах об образовании и (или) документах об образовании и о квалификации (средний балл высчитывается до сотых и тысячных).</w:t>
      </w:r>
    </w:p>
    <w:p w14:paraId="6E9F95A2" w14:textId="77777777" w:rsidR="000B1E15" w:rsidRPr="004D595D" w:rsidRDefault="000B1E15" w:rsidP="0015439C">
      <w:pPr>
        <w:spacing w:after="0"/>
        <w:jc w:val="both"/>
        <w:rPr>
          <w:rFonts w:ascii="Times New Roman" w:hAnsi="Times New Roman"/>
          <w:sz w:val="28"/>
          <w:szCs w:val="28"/>
        </w:rPr>
      </w:pPr>
      <w:r w:rsidRPr="004D595D">
        <w:rPr>
          <w:rFonts w:ascii="Times New Roman" w:hAnsi="Times New Roman"/>
          <w:sz w:val="28"/>
          <w:szCs w:val="28"/>
        </w:rPr>
        <w:t>6.3 В случае, если численность поступающих превышает количество мест, финансовое обеспечение которых осуществляется за счет бюджета Мурманской области, Колледж осуществляет прием на обучение по образовательным программам среднего профессионального образования на основе результатов освоения поступающим образовательной программы основного общего или среднего общего образования, указанных в представленных документах об образовании и (или) документах об образовании и о квалификации (средний балл), результатов индивидуальных достижений, сведения о которых поступающий вправе представить при приеме, а также наличия договора о целевом обучении с организациями.</w:t>
      </w:r>
    </w:p>
    <w:p w14:paraId="7B3C59D0" w14:textId="77777777" w:rsidR="00DE7A78" w:rsidRPr="0015439C" w:rsidRDefault="002A7410" w:rsidP="0015439C">
      <w:pPr>
        <w:spacing w:after="0"/>
        <w:ind w:firstLine="708"/>
        <w:jc w:val="both"/>
        <w:rPr>
          <w:rFonts w:ascii="Times New Roman" w:hAnsi="Times New Roman"/>
          <w:sz w:val="28"/>
        </w:rPr>
      </w:pPr>
      <w:r w:rsidRPr="002A7410">
        <w:rPr>
          <w:rFonts w:ascii="Times New Roman" w:hAnsi="Times New Roman"/>
          <w:sz w:val="28"/>
          <w:szCs w:val="28"/>
        </w:rPr>
        <w:t xml:space="preserve">Лицам, указанным в </w:t>
      </w:r>
      <w:hyperlink r:id="rId25" w:anchor="l8732" w:history="1">
        <w:r w:rsidRPr="002A7410">
          <w:rPr>
            <w:rFonts w:ascii="Times New Roman" w:hAnsi="Times New Roman"/>
            <w:sz w:val="28"/>
            <w:szCs w:val="28"/>
            <w:u w:val="single"/>
          </w:rPr>
          <w:t>пункте 3</w:t>
        </w:r>
      </w:hyperlink>
      <w:r w:rsidRPr="002A7410">
        <w:rPr>
          <w:rFonts w:ascii="Times New Roman" w:hAnsi="Times New Roman"/>
          <w:sz w:val="28"/>
          <w:szCs w:val="28"/>
        </w:rPr>
        <w:t xml:space="preserve"> части 5 и пунктах </w:t>
      </w:r>
      <w:hyperlink r:id="rId26" w:anchor="l896" w:history="1">
        <w:r w:rsidRPr="002A7410">
          <w:rPr>
            <w:rFonts w:ascii="Times New Roman" w:hAnsi="Times New Roman"/>
            <w:sz w:val="28"/>
            <w:szCs w:val="28"/>
            <w:u w:val="single"/>
          </w:rPr>
          <w:t>1</w:t>
        </w:r>
      </w:hyperlink>
      <w:r w:rsidRPr="002A7410">
        <w:rPr>
          <w:rFonts w:ascii="Times New Roman" w:hAnsi="Times New Roman"/>
          <w:sz w:val="28"/>
          <w:szCs w:val="28"/>
        </w:rPr>
        <w:t xml:space="preserve"> - </w:t>
      </w:r>
      <w:hyperlink r:id="rId27" w:anchor="l7463" w:history="1">
        <w:r w:rsidRPr="002A7410">
          <w:rPr>
            <w:rFonts w:ascii="Times New Roman" w:hAnsi="Times New Roman"/>
            <w:sz w:val="28"/>
            <w:szCs w:val="28"/>
            <w:u w:val="single"/>
          </w:rPr>
          <w:t>13</w:t>
        </w:r>
      </w:hyperlink>
      <w:r w:rsidRPr="002A7410">
        <w:rPr>
          <w:rFonts w:ascii="Times New Roman" w:hAnsi="Times New Roman"/>
          <w:sz w:val="28"/>
          <w:szCs w:val="28"/>
        </w:rPr>
        <w:t xml:space="preserve"> части 7 статьи 71 </w:t>
      </w:r>
      <w:r w:rsidR="00DE7A78" w:rsidRPr="002A7410">
        <w:rPr>
          <w:rFonts w:ascii="Times New Roman" w:hAnsi="Times New Roman"/>
          <w:sz w:val="28"/>
          <w:szCs w:val="28"/>
        </w:rPr>
        <w:t>Федерального</w:t>
      </w:r>
      <w:r w:rsidR="00DE7A78" w:rsidRPr="0015439C">
        <w:rPr>
          <w:rFonts w:ascii="Times New Roman" w:hAnsi="Times New Roman"/>
          <w:sz w:val="28"/>
        </w:rPr>
        <w:t xml:space="preserve"> закона № 273-ФЗ (ред. от 25.12.2023г.) «Об образовании в Российской Федерации», предоставляется преимущественное право зачисления в образовательную организацию на обучение по образовательным программам среднего</w:t>
      </w:r>
      <w:r w:rsidR="00DE7A78" w:rsidRPr="0015439C">
        <w:rPr>
          <w:rFonts w:ascii="Times New Roman" w:hAnsi="Times New Roman"/>
          <w:spacing w:val="-1"/>
          <w:sz w:val="28"/>
        </w:rPr>
        <w:t xml:space="preserve"> </w:t>
      </w:r>
      <w:r w:rsidR="00DE7A78" w:rsidRPr="0015439C">
        <w:rPr>
          <w:rFonts w:ascii="Times New Roman" w:hAnsi="Times New Roman"/>
          <w:sz w:val="28"/>
        </w:rPr>
        <w:t>профессионального</w:t>
      </w:r>
      <w:r w:rsidR="00DE7A78" w:rsidRPr="0015439C">
        <w:rPr>
          <w:rFonts w:ascii="Times New Roman" w:hAnsi="Times New Roman"/>
          <w:spacing w:val="-1"/>
          <w:sz w:val="28"/>
        </w:rPr>
        <w:t xml:space="preserve"> </w:t>
      </w:r>
      <w:r w:rsidR="00DE7A78" w:rsidRPr="0015439C">
        <w:rPr>
          <w:rFonts w:ascii="Times New Roman" w:hAnsi="Times New Roman"/>
          <w:sz w:val="28"/>
        </w:rPr>
        <w:t>образования при условии успешного</w:t>
      </w:r>
      <w:r w:rsidR="00DE7A78" w:rsidRPr="0015439C">
        <w:rPr>
          <w:rFonts w:ascii="Times New Roman" w:hAnsi="Times New Roman"/>
          <w:spacing w:val="-1"/>
          <w:sz w:val="28"/>
        </w:rPr>
        <w:t xml:space="preserve"> </w:t>
      </w:r>
      <w:r w:rsidR="00DE7A78" w:rsidRPr="0015439C">
        <w:rPr>
          <w:rFonts w:ascii="Times New Roman" w:hAnsi="Times New Roman"/>
          <w:sz w:val="28"/>
        </w:rPr>
        <w:t xml:space="preserve">прохождения вступительных испытаний (в случае их проведения) и при прочих равных </w:t>
      </w:r>
      <w:r w:rsidR="00DE7A78" w:rsidRPr="0015439C">
        <w:rPr>
          <w:rFonts w:ascii="Times New Roman" w:hAnsi="Times New Roman"/>
          <w:spacing w:val="-2"/>
          <w:sz w:val="28"/>
        </w:rPr>
        <w:t>условиях.</w:t>
      </w:r>
    </w:p>
    <w:p w14:paraId="554E8B67" w14:textId="77777777" w:rsidR="00DE7A78" w:rsidRPr="004D595D" w:rsidRDefault="00DE7A78" w:rsidP="0015439C">
      <w:pPr>
        <w:spacing w:after="0"/>
        <w:ind w:firstLine="708"/>
        <w:jc w:val="both"/>
        <w:rPr>
          <w:rFonts w:ascii="Times New Roman" w:hAnsi="Times New Roman"/>
          <w:sz w:val="28"/>
        </w:rPr>
      </w:pPr>
      <w:r w:rsidRPr="004D595D">
        <w:rPr>
          <w:rFonts w:ascii="Times New Roman" w:hAnsi="Times New Roman"/>
          <w:sz w:val="28"/>
        </w:rPr>
        <w:t>Лицам, указанным в части</w:t>
      </w:r>
      <w:r w:rsidRPr="004D595D">
        <w:rPr>
          <w:rFonts w:ascii="Times New Roman" w:hAnsi="Times New Roman"/>
          <w:spacing w:val="-1"/>
          <w:sz w:val="28"/>
        </w:rPr>
        <w:t xml:space="preserve"> </w:t>
      </w:r>
      <w:r w:rsidRPr="004D595D">
        <w:rPr>
          <w:rFonts w:ascii="Times New Roman" w:hAnsi="Times New Roman"/>
          <w:sz w:val="28"/>
        </w:rPr>
        <w:t>5.1 статьи 71</w:t>
      </w:r>
      <w:r w:rsidRPr="004D595D">
        <w:rPr>
          <w:rFonts w:ascii="Times New Roman" w:hAnsi="Times New Roman"/>
          <w:b/>
          <w:i/>
          <w:sz w:val="28"/>
        </w:rPr>
        <w:t xml:space="preserve"> </w:t>
      </w:r>
      <w:r w:rsidRPr="004D595D">
        <w:rPr>
          <w:rFonts w:ascii="Times New Roman" w:hAnsi="Times New Roman"/>
          <w:sz w:val="28"/>
        </w:rPr>
        <w:t xml:space="preserve">Федерального закона № 273-ФЗ (ред. от 25.12.2023г.) «Об образовании в Российской Федерации», предоставляется право на зачисление в образовательную организацию на обучение по образовательным программам среднего профессионального </w:t>
      </w:r>
      <w:r w:rsidRPr="0015439C">
        <w:rPr>
          <w:rFonts w:ascii="Times New Roman" w:hAnsi="Times New Roman"/>
          <w:sz w:val="28"/>
        </w:rPr>
        <w:t>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w:t>
      </w:r>
      <w:r w:rsidRPr="004D595D">
        <w:rPr>
          <w:rFonts w:ascii="Times New Roman" w:hAnsi="Times New Roman"/>
          <w:b/>
          <w:i/>
          <w:sz w:val="28"/>
        </w:rPr>
        <w:t xml:space="preserve"> </w:t>
      </w:r>
      <w:r w:rsidRPr="004D595D">
        <w:rPr>
          <w:rFonts w:ascii="Times New Roman" w:hAnsi="Times New Roman"/>
          <w:sz w:val="28"/>
        </w:rPr>
        <w:t>указанных в представленных документах об образовании и (или) документах об образовании и о квалификации, наличия договора</w:t>
      </w:r>
      <w:r w:rsidRPr="004D595D">
        <w:rPr>
          <w:rFonts w:ascii="Times New Roman" w:hAnsi="Times New Roman"/>
          <w:spacing w:val="-3"/>
          <w:sz w:val="28"/>
        </w:rPr>
        <w:t xml:space="preserve"> </w:t>
      </w:r>
      <w:r w:rsidRPr="004D595D">
        <w:rPr>
          <w:rFonts w:ascii="Times New Roman" w:hAnsi="Times New Roman"/>
          <w:sz w:val="28"/>
        </w:rPr>
        <w:t>о целевом</w:t>
      </w:r>
      <w:r w:rsidRPr="004D595D">
        <w:rPr>
          <w:rFonts w:ascii="Times New Roman" w:hAnsi="Times New Roman"/>
          <w:spacing w:val="-3"/>
          <w:sz w:val="28"/>
        </w:rPr>
        <w:t xml:space="preserve"> </w:t>
      </w:r>
      <w:r w:rsidRPr="004D595D">
        <w:rPr>
          <w:rFonts w:ascii="Times New Roman" w:hAnsi="Times New Roman"/>
          <w:sz w:val="28"/>
        </w:rPr>
        <w:t>обучении</w:t>
      </w:r>
      <w:r w:rsidRPr="004D595D">
        <w:rPr>
          <w:rFonts w:ascii="Times New Roman" w:hAnsi="Times New Roman"/>
          <w:spacing w:val="-2"/>
          <w:sz w:val="28"/>
        </w:rPr>
        <w:t xml:space="preserve"> </w:t>
      </w:r>
      <w:r w:rsidRPr="004D595D">
        <w:rPr>
          <w:rFonts w:ascii="Times New Roman" w:hAnsi="Times New Roman"/>
          <w:sz w:val="28"/>
        </w:rPr>
        <w:t>с организациями, указанными</w:t>
      </w:r>
      <w:r w:rsidRPr="004D595D">
        <w:rPr>
          <w:rFonts w:ascii="Times New Roman" w:hAnsi="Times New Roman"/>
          <w:spacing w:val="-2"/>
          <w:sz w:val="28"/>
        </w:rPr>
        <w:t xml:space="preserve"> </w:t>
      </w:r>
      <w:r w:rsidRPr="004D595D">
        <w:rPr>
          <w:rFonts w:ascii="Times New Roman" w:hAnsi="Times New Roman"/>
          <w:sz w:val="28"/>
        </w:rPr>
        <w:t>в</w:t>
      </w:r>
      <w:r w:rsidRPr="004D595D">
        <w:rPr>
          <w:rFonts w:ascii="Times New Roman" w:hAnsi="Times New Roman"/>
          <w:spacing w:val="-1"/>
          <w:sz w:val="28"/>
        </w:rPr>
        <w:t xml:space="preserve"> </w:t>
      </w:r>
      <w:r w:rsidRPr="004D595D">
        <w:rPr>
          <w:rFonts w:ascii="Times New Roman" w:hAnsi="Times New Roman"/>
          <w:sz w:val="28"/>
        </w:rPr>
        <w:t>части</w:t>
      </w:r>
      <w:r w:rsidRPr="004D595D">
        <w:rPr>
          <w:rFonts w:ascii="Times New Roman" w:hAnsi="Times New Roman"/>
          <w:spacing w:val="-2"/>
          <w:sz w:val="28"/>
        </w:rPr>
        <w:t xml:space="preserve"> </w:t>
      </w:r>
      <w:r w:rsidRPr="004D595D">
        <w:rPr>
          <w:rFonts w:ascii="Times New Roman" w:hAnsi="Times New Roman"/>
          <w:sz w:val="28"/>
        </w:rPr>
        <w:t>1</w:t>
      </w:r>
      <w:r w:rsidRPr="004D595D">
        <w:rPr>
          <w:rFonts w:ascii="Times New Roman" w:hAnsi="Times New Roman"/>
          <w:spacing w:val="-2"/>
          <w:sz w:val="28"/>
        </w:rPr>
        <w:t xml:space="preserve"> </w:t>
      </w:r>
      <w:r w:rsidRPr="004D595D">
        <w:rPr>
          <w:rFonts w:ascii="Times New Roman" w:hAnsi="Times New Roman"/>
          <w:sz w:val="28"/>
        </w:rPr>
        <w:t>статьи 71.1 Федерального закона № 273-ФЗ «Об образовании в Российской Федерации».</w:t>
      </w:r>
    </w:p>
    <w:p w14:paraId="4146DE96" w14:textId="77777777" w:rsidR="00DE7A78" w:rsidRPr="004D595D" w:rsidRDefault="0015439C" w:rsidP="0015439C">
      <w:pPr>
        <w:pStyle w:val="a3"/>
        <w:widowControl w:val="0"/>
        <w:tabs>
          <w:tab w:val="left" w:pos="1934"/>
        </w:tabs>
        <w:autoSpaceDE w:val="0"/>
        <w:autoSpaceDN w:val="0"/>
        <w:spacing w:line="276" w:lineRule="auto"/>
        <w:ind w:left="0"/>
        <w:jc w:val="both"/>
        <w:rPr>
          <w:sz w:val="28"/>
        </w:rPr>
      </w:pPr>
      <w:r>
        <w:rPr>
          <w:sz w:val="28"/>
        </w:rPr>
        <w:t xml:space="preserve">1) </w:t>
      </w:r>
      <w:r w:rsidR="00DE7A78" w:rsidRPr="004D595D">
        <w:rPr>
          <w:sz w:val="28"/>
        </w:rPr>
        <w:t xml:space="preserve">Герои Российской Федерации, лица, награжденные тремя орденами </w:t>
      </w:r>
      <w:r w:rsidR="00DE7A78" w:rsidRPr="004D595D">
        <w:rPr>
          <w:spacing w:val="-2"/>
          <w:sz w:val="28"/>
        </w:rPr>
        <w:t>Мужества;</w:t>
      </w:r>
    </w:p>
    <w:p w14:paraId="56D5F71C" w14:textId="77777777" w:rsidR="00DE7A78" w:rsidRPr="004D595D" w:rsidRDefault="0015439C" w:rsidP="0015439C">
      <w:pPr>
        <w:pStyle w:val="a3"/>
        <w:widowControl w:val="0"/>
        <w:tabs>
          <w:tab w:val="left" w:pos="1544"/>
          <w:tab w:val="left" w:pos="1862"/>
        </w:tabs>
        <w:autoSpaceDE w:val="0"/>
        <w:autoSpaceDN w:val="0"/>
        <w:spacing w:line="276" w:lineRule="auto"/>
        <w:ind w:left="0"/>
        <w:jc w:val="both"/>
        <w:rPr>
          <w:sz w:val="28"/>
        </w:rPr>
      </w:pPr>
      <w:bookmarkStart w:id="2" w:name="_bookmark0"/>
      <w:bookmarkEnd w:id="2"/>
      <w:r>
        <w:rPr>
          <w:sz w:val="28"/>
        </w:rPr>
        <w:t xml:space="preserve">2) </w:t>
      </w:r>
      <w:r w:rsidR="00DE7A78" w:rsidRPr="004D595D">
        <w:rPr>
          <w:sz w:val="28"/>
        </w:rPr>
        <w:t xml:space="preserve">граждане, проходящие (проходившие) военную службу в Вооруженных Силах </w:t>
      </w:r>
      <w:r w:rsidR="00DE7A78" w:rsidRPr="004D595D">
        <w:rPr>
          <w:sz w:val="28"/>
        </w:rPr>
        <w:lastRenderedPageBreak/>
        <w:t xml:space="preserve">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w:t>
      </w:r>
      <w:hyperlink r:id="rId28">
        <w:r w:rsidR="00DE7A78" w:rsidRPr="004D595D">
          <w:rPr>
            <w:sz w:val="28"/>
            <w:u w:val="single"/>
          </w:rPr>
          <w:t>пункте 6</w:t>
        </w:r>
      </w:hyperlink>
      <w:r w:rsidR="00DE7A78" w:rsidRPr="004D595D">
        <w:rPr>
          <w:sz w:val="28"/>
        </w:rPr>
        <w:t xml:space="preserve"> </w:t>
      </w:r>
      <w:r w:rsidR="00DE7A78" w:rsidRPr="004D595D">
        <w:rPr>
          <w:sz w:val="28"/>
          <w:u w:val="single"/>
        </w:rPr>
        <w:t>статьи 1</w:t>
      </w:r>
      <w:r w:rsidR="00DE7A78" w:rsidRPr="004D595D">
        <w:rPr>
          <w:sz w:val="28"/>
        </w:rPr>
        <w:t xml:space="preserve"> Федерального закона от 31 мая 1996 года N 61-ФЗ "Об обороне",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w:t>
      </w:r>
    </w:p>
    <w:p w14:paraId="6975C61C" w14:textId="77777777" w:rsidR="00DE7A78" w:rsidRPr="0085123E" w:rsidRDefault="0015439C" w:rsidP="00F70110">
      <w:pPr>
        <w:pStyle w:val="a3"/>
        <w:widowControl w:val="0"/>
        <w:tabs>
          <w:tab w:val="left" w:pos="2023"/>
        </w:tabs>
        <w:autoSpaceDE w:val="0"/>
        <w:autoSpaceDN w:val="0"/>
        <w:spacing w:line="276" w:lineRule="auto"/>
        <w:ind w:left="0"/>
        <w:jc w:val="both"/>
        <w:rPr>
          <w:sz w:val="28"/>
          <w:szCs w:val="28"/>
        </w:rPr>
      </w:pPr>
      <w:r>
        <w:rPr>
          <w:sz w:val="28"/>
          <w:szCs w:val="28"/>
        </w:rPr>
        <w:t xml:space="preserve">3) </w:t>
      </w:r>
      <w:r w:rsidR="00DE7A78" w:rsidRPr="0085123E">
        <w:rPr>
          <w:sz w:val="28"/>
          <w:szCs w:val="28"/>
        </w:rPr>
        <w:t>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w:t>
      </w:r>
      <w:r w:rsidR="00DE7A78" w:rsidRPr="0085123E">
        <w:rPr>
          <w:spacing w:val="77"/>
          <w:sz w:val="28"/>
          <w:szCs w:val="28"/>
        </w:rPr>
        <w:t xml:space="preserve">  </w:t>
      </w:r>
      <w:r w:rsidR="00DE7A78" w:rsidRPr="0085123E">
        <w:rPr>
          <w:sz w:val="28"/>
          <w:szCs w:val="28"/>
        </w:rPr>
        <w:t>операции</w:t>
      </w:r>
      <w:r w:rsidR="00DE7A78" w:rsidRPr="0085123E">
        <w:rPr>
          <w:spacing w:val="77"/>
          <w:sz w:val="28"/>
          <w:szCs w:val="28"/>
        </w:rPr>
        <w:t xml:space="preserve">  </w:t>
      </w:r>
      <w:r w:rsidR="00DE7A78" w:rsidRPr="0085123E">
        <w:rPr>
          <w:sz w:val="28"/>
          <w:szCs w:val="28"/>
        </w:rPr>
        <w:t>на</w:t>
      </w:r>
      <w:r w:rsidR="00DE7A78" w:rsidRPr="0085123E">
        <w:rPr>
          <w:spacing w:val="76"/>
          <w:sz w:val="28"/>
          <w:szCs w:val="28"/>
        </w:rPr>
        <w:t xml:space="preserve">  </w:t>
      </w:r>
      <w:r w:rsidR="00DE7A78" w:rsidRPr="0085123E">
        <w:rPr>
          <w:sz w:val="28"/>
          <w:szCs w:val="28"/>
        </w:rPr>
        <w:t>территориях</w:t>
      </w:r>
      <w:r w:rsidR="00DE7A78" w:rsidRPr="0085123E">
        <w:rPr>
          <w:spacing w:val="78"/>
          <w:sz w:val="28"/>
          <w:szCs w:val="28"/>
        </w:rPr>
        <w:t xml:space="preserve">  </w:t>
      </w:r>
      <w:r w:rsidR="00DE7A78" w:rsidRPr="0085123E">
        <w:rPr>
          <w:sz w:val="28"/>
          <w:szCs w:val="28"/>
        </w:rPr>
        <w:t>Украины,</w:t>
      </w:r>
      <w:r w:rsidR="00DE7A78" w:rsidRPr="0085123E">
        <w:rPr>
          <w:spacing w:val="78"/>
          <w:sz w:val="28"/>
          <w:szCs w:val="28"/>
        </w:rPr>
        <w:t xml:space="preserve">  </w:t>
      </w:r>
      <w:r w:rsidR="00DE7A78" w:rsidRPr="0085123E">
        <w:rPr>
          <w:sz w:val="28"/>
          <w:szCs w:val="28"/>
        </w:rPr>
        <w:t>Донецкой</w:t>
      </w:r>
      <w:r w:rsidR="00DE7A78" w:rsidRPr="0085123E">
        <w:rPr>
          <w:spacing w:val="77"/>
          <w:sz w:val="28"/>
          <w:szCs w:val="28"/>
        </w:rPr>
        <w:t xml:space="preserve">  </w:t>
      </w:r>
      <w:r w:rsidR="00DE7A78" w:rsidRPr="0085123E">
        <w:rPr>
          <w:sz w:val="28"/>
          <w:szCs w:val="28"/>
        </w:rPr>
        <w:t>Народной</w:t>
      </w:r>
      <w:r w:rsidR="00F70110">
        <w:rPr>
          <w:sz w:val="28"/>
          <w:szCs w:val="28"/>
        </w:rPr>
        <w:t xml:space="preserve"> </w:t>
      </w:r>
      <w:r w:rsidR="00DE7A78" w:rsidRPr="0085123E">
        <w:rPr>
          <w:sz w:val="28"/>
          <w:szCs w:val="28"/>
        </w:rPr>
        <w:t>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на указанных территориях;</w:t>
      </w:r>
    </w:p>
    <w:p w14:paraId="663E1150" w14:textId="77777777" w:rsidR="00DE7A78" w:rsidRPr="0085123E" w:rsidRDefault="00DE7A78" w:rsidP="0015439C">
      <w:pPr>
        <w:pStyle w:val="a3"/>
        <w:widowControl w:val="0"/>
        <w:tabs>
          <w:tab w:val="left" w:pos="2116"/>
        </w:tabs>
        <w:autoSpaceDE w:val="0"/>
        <w:autoSpaceDN w:val="0"/>
        <w:spacing w:line="276" w:lineRule="auto"/>
        <w:ind w:left="0"/>
        <w:jc w:val="both"/>
        <w:rPr>
          <w:sz w:val="28"/>
          <w:szCs w:val="28"/>
        </w:rPr>
      </w:pPr>
      <w:bookmarkStart w:id="3" w:name="_bookmark1"/>
      <w:bookmarkEnd w:id="3"/>
      <w:r w:rsidRPr="0085123E">
        <w:rPr>
          <w:sz w:val="28"/>
          <w:szCs w:val="28"/>
        </w:rPr>
        <w:t xml:space="preserve">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w:t>
      </w:r>
      <w:r w:rsidRPr="0085123E">
        <w:rPr>
          <w:sz w:val="28"/>
          <w:szCs w:val="28"/>
        </w:rPr>
        <w:lastRenderedPageBreak/>
        <w:t>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w:t>
      </w:r>
    </w:p>
    <w:p w14:paraId="762B0E8A" w14:textId="77777777" w:rsidR="00DE7A78" w:rsidRPr="0085123E" w:rsidRDefault="0015439C" w:rsidP="0015439C">
      <w:pPr>
        <w:pStyle w:val="a3"/>
        <w:widowControl w:val="0"/>
        <w:tabs>
          <w:tab w:val="left" w:pos="1701"/>
        </w:tabs>
        <w:autoSpaceDE w:val="0"/>
        <w:autoSpaceDN w:val="0"/>
        <w:spacing w:line="276" w:lineRule="auto"/>
        <w:ind w:left="0"/>
        <w:jc w:val="both"/>
        <w:rPr>
          <w:sz w:val="28"/>
          <w:szCs w:val="28"/>
        </w:rPr>
      </w:pPr>
      <w:r>
        <w:rPr>
          <w:sz w:val="28"/>
          <w:szCs w:val="28"/>
        </w:rPr>
        <w:t xml:space="preserve">4) </w:t>
      </w:r>
      <w:r w:rsidR="00DE7A78" w:rsidRPr="0085123E">
        <w:rPr>
          <w:sz w:val="28"/>
          <w:szCs w:val="28"/>
        </w:rPr>
        <w:t>дети</w:t>
      </w:r>
      <w:r w:rsidR="00DE7A78" w:rsidRPr="0085123E">
        <w:rPr>
          <w:spacing w:val="-5"/>
          <w:sz w:val="28"/>
          <w:szCs w:val="28"/>
        </w:rPr>
        <w:t xml:space="preserve"> </w:t>
      </w:r>
      <w:r w:rsidR="00DE7A78" w:rsidRPr="0085123E">
        <w:rPr>
          <w:sz w:val="28"/>
          <w:szCs w:val="28"/>
        </w:rPr>
        <w:t>лиц,</w:t>
      </w:r>
      <w:r w:rsidR="00DE7A78" w:rsidRPr="0085123E">
        <w:rPr>
          <w:spacing w:val="-4"/>
          <w:sz w:val="28"/>
          <w:szCs w:val="28"/>
        </w:rPr>
        <w:t xml:space="preserve"> </w:t>
      </w:r>
      <w:r w:rsidR="00DE7A78" w:rsidRPr="0085123E">
        <w:rPr>
          <w:sz w:val="28"/>
          <w:szCs w:val="28"/>
        </w:rPr>
        <w:t>указанных</w:t>
      </w:r>
      <w:r w:rsidR="00DE7A78" w:rsidRPr="0085123E">
        <w:rPr>
          <w:spacing w:val="-4"/>
          <w:sz w:val="28"/>
          <w:szCs w:val="28"/>
        </w:rPr>
        <w:t xml:space="preserve"> </w:t>
      </w:r>
      <w:r w:rsidR="00DE7A78" w:rsidRPr="0085123E">
        <w:rPr>
          <w:sz w:val="28"/>
          <w:szCs w:val="28"/>
        </w:rPr>
        <w:t>в</w:t>
      </w:r>
      <w:r w:rsidR="00DE7A78" w:rsidRPr="0085123E">
        <w:rPr>
          <w:spacing w:val="-2"/>
          <w:sz w:val="28"/>
          <w:szCs w:val="28"/>
        </w:rPr>
        <w:t xml:space="preserve"> </w:t>
      </w:r>
      <w:hyperlink w:anchor="_bookmark0" w:history="1">
        <w:r w:rsidR="00DE7A78" w:rsidRPr="0085123E">
          <w:rPr>
            <w:sz w:val="28"/>
            <w:szCs w:val="28"/>
            <w:u w:val="single"/>
          </w:rPr>
          <w:t>пунктах</w:t>
        </w:r>
      </w:hyperlink>
      <w:r w:rsidR="00DE7A78" w:rsidRPr="0085123E">
        <w:rPr>
          <w:spacing w:val="-4"/>
          <w:sz w:val="28"/>
          <w:szCs w:val="28"/>
          <w:u w:val="single"/>
        </w:rPr>
        <w:t xml:space="preserve"> </w:t>
      </w:r>
      <w:r w:rsidR="00DE7A78" w:rsidRPr="0085123E">
        <w:rPr>
          <w:sz w:val="28"/>
          <w:szCs w:val="28"/>
          <w:u w:val="single"/>
        </w:rPr>
        <w:t>2</w:t>
      </w:r>
      <w:r w:rsidR="00DE7A78" w:rsidRPr="0085123E">
        <w:rPr>
          <w:spacing w:val="-2"/>
          <w:sz w:val="28"/>
          <w:szCs w:val="28"/>
          <w:u w:val="single"/>
        </w:rPr>
        <w:t xml:space="preserve"> </w:t>
      </w:r>
      <w:r w:rsidR="00DE7A78" w:rsidRPr="0085123E">
        <w:rPr>
          <w:sz w:val="28"/>
          <w:szCs w:val="28"/>
          <w:u w:val="single"/>
        </w:rPr>
        <w:t>-</w:t>
      </w:r>
      <w:r w:rsidR="00DE7A78" w:rsidRPr="0085123E">
        <w:rPr>
          <w:spacing w:val="-5"/>
          <w:sz w:val="28"/>
          <w:szCs w:val="28"/>
          <w:u w:val="single"/>
        </w:rPr>
        <w:t xml:space="preserve"> </w:t>
      </w:r>
      <w:hyperlink w:anchor="_bookmark1" w:history="1">
        <w:r w:rsidR="00DE7A78" w:rsidRPr="0085123E">
          <w:rPr>
            <w:spacing w:val="-5"/>
            <w:sz w:val="28"/>
            <w:szCs w:val="28"/>
            <w:u w:val="single"/>
          </w:rPr>
          <w:t>4</w:t>
        </w:r>
      </w:hyperlink>
      <w:r w:rsidR="00DE7A78" w:rsidRPr="0085123E">
        <w:rPr>
          <w:spacing w:val="-5"/>
          <w:sz w:val="28"/>
          <w:szCs w:val="28"/>
        </w:rPr>
        <w:t>;</w:t>
      </w:r>
    </w:p>
    <w:p w14:paraId="6CD9B439" w14:textId="77777777" w:rsidR="00DE7A78" w:rsidRPr="0085123E" w:rsidRDefault="0015439C" w:rsidP="00F9281A">
      <w:pPr>
        <w:pStyle w:val="a3"/>
        <w:widowControl w:val="0"/>
        <w:tabs>
          <w:tab w:val="left" w:pos="2208"/>
        </w:tabs>
        <w:autoSpaceDE w:val="0"/>
        <w:autoSpaceDN w:val="0"/>
        <w:spacing w:line="276" w:lineRule="auto"/>
        <w:ind w:left="0"/>
        <w:jc w:val="both"/>
        <w:rPr>
          <w:sz w:val="28"/>
          <w:szCs w:val="28"/>
        </w:rPr>
      </w:pPr>
      <w:r>
        <w:rPr>
          <w:sz w:val="28"/>
          <w:szCs w:val="28"/>
        </w:rPr>
        <w:t xml:space="preserve">5) </w:t>
      </w:r>
      <w:r w:rsidR="00DE7A78" w:rsidRPr="0085123E">
        <w:rPr>
          <w:sz w:val="28"/>
          <w:szCs w:val="28"/>
        </w:rPr>
        <w:t>дети военнослужащих, сотрудников федеральных органов исполнительной</w:t>
      </w:r>
      <w:r w:rsidR="00DE7A78" w:rsidRPr="0085123E">
        <w:rPr>
          <w:spacing w:val="-2"/>
          <w:sz w:val="28"/>
          <w:szCs w:val="28"/>
        </w:rPr>
        <w:t xml:space="preserve"> </w:t>
      </w:r>
      <w:r w:rsidR="00DE7A78" w:rsidRPr="0085123E">
        <w:rPr>
          <w:sz w:val="28"/>
          <w:szCs w:val="28"/>
        </w:rPr>
        <w:t>власти</w:t>
      </w:r>
      <w:r w:rsidR="00DE7A78" w:rsidRPr="0085123E">
        <w:rPr>
          <w:spacing w:val="-2"/>
          <w:sz w:val="28"/>
          <w:szCs w:val="28"/>
        </w:rPr>
        <w:t xml:space="preserve"> </w:t>
      </w:r>
      <w:r w:rsidR="00DE7A78" w:rsidRPr="0085123E">
        <w:rPr>
          <w:sz w:val="28"/>
          <w:szCs w:val="28"/>
        </w:rPr>
        <w:t>и федеральных государственных</w:t>
      </w:r>
      <w:r w:rsidR="00DE7A78" w:rsidRPr="0085123E">
        <w:rPr>
          <w:spacing w:val="-1"/>
          <w:sz w:val="28"/>
          <w:szCs w:val="28"/>
        </w:rPr>
        <w:t xml:space="preserve"> </w:t>
      </w:r>
      <w:r w:rsidR="00DE7A78" w:rsidRPr="0085123E">
        <w:rPr>
          <w:sz w:val="28"/>
          <w:szCs w:val="28"/>
        </w:rPr>
        <w:t>органов,</w:t>
      </w:r>
      <w:r w:rsidR="00DE7A78" w:rsidRPr="0085123E">
        <w:rPr>
          <w:spacing w:val="-1"/>
          <w:sz w:val="28"/>
          <w:szCs w:val="28"/>
        </w:rPr>
        <w:t xml:space="preserve"> </w:t>
      </w:r>
      <w:r w:rsidR="00DE7A78" w:rsidRPr="0085123E">
        <w:rPr>
          <w:sz w:val="28"/>
          <w:szCs w:val="28"/>
        </w:rPr>
        <w:t>в которых федеральным законом предусмотрена военная служба, сотрудников органов внутренних дел Российской Федерации, сотрудников уголовно- исполнительной системы Российской Федерации,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w:t>
      </w:r>
    </w:p>
    <w:p w14:paraId="76E3E4B7" w14:textId="77777777" w:rsidR="00DE7A78" w:rsidRDefault="0015439C" w:rsidP="00F9281A">
      <w:pPr>
        <w:pStyle w:val="a3"/>
        <w:widowControl w:val="0"/>
        <w:tabs>
          <w:tab w:val="left" w:pos="1898"/>
        </w:tabs>
        <w:autoSpaceDE w:val="0"/>
        <w:autoSpaceDN w:val="0"/>
        <w:spacing w:line="276" w:lineRule="auto"/>
        <w:ind w:left="0"/>
        <w:jc w:val="both"/>
        <w:rPr>
          <w:sz w:val="28"/>
          <w:szCs w:val="28"/>
        </w:rPr>
      </w:pPr>
      <w:r>
        <w:rPr>
          <w:sz w:val="28"/>
          <w:szCs w:val="28"/>
        </w:rPr>
        <w:t xml:space="preserve">6) </w:t>
      </w:r>
      <w:r w:rsidR="00DE7A78" w:rsidRPr="0085123E">
        <w:rPr>
          <w:sz w:val="28"/>
          <w:szCs w:val="28"/>
        </w:rPr>
        <w:t>дети медицинских работников, умерших в результате инфицирования новой коронавирусной инфекцией (COVID-19) при исполнении ими трудовых обязанностей, по основным профессиональным образовательным программам медицинского образования и фармацевтического образования</w:t>
      </w:r>
      <w:r w:rsidR="00F9281A">
        <w:rPr>
          <w:sz w:val="28"/>
          <w:szCs w:val="28"/>
        </w:rPr>
        <w:t>;</w:t>
      </w:r>
    </w:p>
    <w:p w14:paraId="1FCA43FB" w14:textId="77777777" w:rsidR="00F9281A" w:rsidRDefault="00F9281A" w:rsidP="00F9281A">
      <w:pPr>
        <w:pStyle w:val="af"/>
        <w:spacing w:after="0" w:line="276" w:lineRule="auto"/>
        <w:ind w:firstLine="709"/>
        <w:jc w:val="both"/>
        <w:rPr>
          <w:sz w:val="28"/>
          <w:szCs w:val="28"/>
          <w:lang w:val="ru-RU"/>
        </w:rPr>
      </w:pPr>
      <w:r w:rsidRPr="00F9281A">
        <w:rPr>
          <w:sz w:val="28"/>
          <w:szCs w:val="28"/>
          <w:lang w:val="ru-RU"/>
        </w:rPr>
        <w:t>У</w:t>
      </w:r>
      <w:r w:rsidRPr="00F9281A">
        <w:rPr>
          <w:sz w:val="28"/>
          <w:szCs w:val="28"/>
        </w:rPr>
        <w:t>частникам специальной военной операции и их детям предоставлено право</w:t>
      </w:r>
      <w:r w:rsidRPr="00F9281A">
        <w:rPr>
          <w:spacing w:val="80"/>
          <w:w w:val="150"/>
          <w:sz w:val="28"/>
          <w:szCs w:val="28"/>
        </w:rPr>
        <w:t xml:space="preserve"> </w:t>
      </w:r>
      <w:r w:rsidRPr="00F9281A">
        <w:rPr>
          <w:sz w:val="28"/>
          <w:szCs w:val="28"/>
        </w:rPr>
        <w:t>на</w:t>
      </w:r>
      <w:r w:rsidRPr="00F9281A">
        <w:rPr>
          <w:spacing w:val="80"/>
          <w:w w:val="150"/>
          <w:sz w:val="28"/>
          <w:szCs w:val="28"/>
        </w:rPr>
        <w:t xml:space="preserve"> </w:t>
      </w:r>
      <w:r w:rsidRPr="00F9281A">
        <w:rPr>
          <w:sz w:val="28"/>
          <w:szCs w:val="28"/>
        </w:rPr>
        <w:t>зачисление</w:t>
      </w:r>
      <w:r w:rsidRPr="00F9281A">
        <w:rPr>
          <w:spacing w:val="80"/>
          <w:w w:val="150"/>
          <w:sz w:val="28"/>
          <w:szCs w:val="28"/>
        </w:rPr>
        <w:t xml:space="preserve"> </w:t>
      </w:r>
      <w:r w:rsidRPr="00F9281A">
        <w:rPr>
          <w:sz w:val="28"/>
          <w:szCs w:val="28"/>
        </w:rPr>
        <w:t>в</w:t>
      </w:r>
      <w:r w:rsidRPr="00F9281A">
        <w:rPr>
          <w:spacing w:val="80"/>
          <w:w w:val="150"/>
          <w:sz w:val="28"/>
          <w:szCs w:val="28"/>
        </w:rPr>
        <w:t xml:space="preserve"> </w:t>
      </w:r>
      <w:r w:rsidRPr="00F9281A">
        <w:rPr>
          <w:sz w:val="28"/>
          <w:szCs w:val="28"/>
        </w:rPr>
        <w:t>образовательную</w:t>
      </w:r>
      <w:r w:rsidRPr="00F9281A">
        <w:rPr>
          <w:spacing w:val="80"/>
          <w:w w:val="150"/>
          <w:sz w:val="28"/>
          <w:szCs w:val="28"/>
        </w:rPr>
        <w:t xml:space="preserve"> </w:t>
      </w:r>
      <w:r w:rsidRPr="00F9281A">
        <w:rPr>
          <w:sz w:val="28"/>
          <w:szCs w:val="28"/>
        </w:rPr>
        <w:t>организацию</w:t>
      </w:r>
      <w:r w:rsidRPr="00F9281A">
        <w:rPr>
          <w:spacing w:val="80"/>
          <w:w w:val="150"/>
          <w:sz w:val="28"/>
          <w:szCs w:val="28"/>
        </w:rPr>
        <w:t xml:space="preserve"> </w:t>
      </w:r>
      <w:r w:rsidRPr="00F9281A">
        <w:rPr>
          <w:sz w:val="28"/>
          <w:szCs w:val="28"/>
        </w:rPr>
        <w:t>на</w:t>
      </w:r>
      <w:r w:rsidRPr="00F9281A">
        <w:rPr>
          <w:spacing w:val="80"/>
          <w:w w:val="150"/>
          <w:sz w:val="28"/>
          <w:szCs w:val="28"/>
        </w:rPr>
        <w:t xml:space="preserve"> </w:t>
      </w:r>
      <w:r w:rsidRPr="00F9281A">
        <w:rPr>
          <w:sz w:val="28"/>
          <w:szCs w:val="28"/>
        </w:rPr>
        <w:t xml:space="preserve">обучение по образовательным программам среднего профессионального образования (далее – СПО) </w:t>
      </w:r>
      <w:r w:rsidRPr="00F9281A">
        <w:rPr>
          <w:b/>
          <w:sz w:val="28"/>
          <w:szCs w:val="28"/>
        </w:rPr>
        <w:t xml:space="preserve">в первоочередном порядке </w:t>
      </w:r>
      <w:r w:rsidRPr="00F9281A">
        <w:rPr>
          <w:sz w:val="28"/>
          <w:szCs w:val="28"/>
        </w:rPr>
        <w:t>вне зависимости от результатов освоения указанными лицами образовательной программы основного общего или среднего общего</w:t>
      </w:r>
      <w:r w:rsidRPr="00F9281A">
        <w:rPr>
          <w:spacing w:val="80"/>
          <w:sz w:val="28"/>
          <w:szCs w:val="28"/>
        </w:rPr>
        <w:t xml:space="preserve"> </w:t>
      </w:r>
      <w:r w:rsidRPr="00F9281A">
        <w:rPr>
          <w:sz w:val="28"/>
          <w:szCs w:val="28"/>
        </w:rPr>
        <w:t>образования,</w:t>
      </w:r>
      <w:r w:rsidRPr="00F9281A">
        <w:rPr>
          <w:spacing w:val="80"/>
          <w:sz w:val="28"/>
          <w:szCs w:val="28"/>
        </w:rPr>
        <w:t xml:space="preserve"> </w:t>
      </w:r>
      <w:r w:rsidRPr="00F9281A">
        <w:rPr>
          <w:sz w:val="28"/>
          <w:szCs w:val="28"/>
        </w:rPr>
        <w:t>указанных</w:t>
      </w:r>
      <w:r w:rsidRPr="00F9281A">
        <w:rPr>
          <w:spacing w:val="80"/>
          <w:sz w:val="28"/>
          <w:szCs w:val="28"/>
        </w:rPr>
        <w:t xml:space="preserve"> </w:t>
      </w:r>
      <w:r w:rsidRPr="00F9281A">
        <w:rPr>
          <w:sz w:val="28"/>
          <w:szCs w:val="28"/>
        </w:rPr>
        <w:t>в</w:t>
      </w:r>
      <w:r w:rsidRPr="00F9281A">
        <w:rPr>
          <w:spacing w:val="80"/>
          <w:sz w:val="28"/>
          <w:szCs w:val="28"/>
        </w:rPr>
        <w:t xml:space="preserve"> </w:t>
      </w:r>
      <w:r w:rsidRPr="00F9281A">
        <w:rPr>
          <w:sz w:val="28"/>
          <w:szCs w:val="28"/>
        </w:rPr>
        <w:t>представленных</w:t>
      </w:r>
      <w:r w:rsidRPr="00F9281A">
        <w:rPr>
          <w:spacing w:val="80"/>
          <w:sz w:val="28"/>
          <w:szCs w:val="28"/>
        </w:rPr>
        <w:t xml:space="preserve"> </w:t>
      </w:r>
      <w:r w:rsidRPr="00F9281A">
        <w:rPr>
          <w:sz w:val="28"/>
          <w:szCs w:val="28"/>
        </w:rPr>
        <w:t>документах</w:t>
      </w:r>
      <w:r w:rsidRPr="00F9281A">
        <w:rPr>
          <w:spacing w:val="80"/>
          <w:sz w:val="28"/>
          <w:szCs w:val="28"/>
        </w:rPr>
        <w:t xml:space="preserve"> </w:t>
      </w:r>
      <w:r w:rsidRPr="00F9281A">
        <w:rPr>
          <w:sz w:val="28"/>
          <w:szCs w:val="28"/>
        </w:rPr>
        <w:t>об</w:t>
      </w:r>
      <w:r w:rsidRPr="00F9281A">
        <w:rPr>
          <w:spacing w:val="80"/>
          <w:sz w:val="28"/>
          <w:szCs w:val="28"/>
        </w:rPr>
        <w:t xml:space="preserve"> </w:t>
      </w:r>
      <w:r w:rsidRPr="00F9281A">
        <w:rPr>
          <w:sz w:val="28"/>
          <w:szCs w:val="28"/>
        </w:rPr>
        <w:t>образовании</w:t>
      </w:r>
      <w:r w:rsidRPr="00F9281A">
        <w:rPr>
          <w:spacing w:val="40"/>
          <w:sz w:val="28"/>
          <w:szCs w:val="28"/>
        </w:rPr>
        <w:t xml:space="preserve"> </w:t>
      </w:r>
      <w:r w:rsidRPr="00F9281A">
        <w:rPr>
          <w:sz w:val="28"/>
          <w:szCs w:val="28"/>
        </w:rPr>
        <w:t>и (или) документах об образовании и о квалификации, наличия договора о целевом обучении с организациями.</w:t>
      </w:r>
    </w:p>
    <w:p w14:paraId="2D9EC5A2" w14:textId="77777777" w:rsidR="00F9281A" w:rsidRPr="00F9281A" w:rsidRDefault="00F9281A" w:rsidP="00F9281A">
      <w:pPr>
        <w:pStyle w:val="af"/>
        <w:spacing w:after="0" w:line="276" w:lineRule="auto"/>
        <w:ind w:firstLine="709"/>
        <w:jc w:val="both"/>
        <w:rPr>
          <w:sz w:val="28"/>
          <w:szCs w:val="28"/>
        </w:rPr>
      </w:pPr>
      <w:r w:rsidRPr="00F9281A">
        <w:rPr>
          <w:sz w:val="28"/>
          <w:szCs w:val="28"/>
        </w:rPr>
        <w:t>В</w:t>
      </w:r>
      <w:r w:rsidRPr="00F9281A">
        <w:rPr>
          <w:spacing w:val="23"/>
          <w:sz w:val="28"/>
          <w:szCs w:val="28"/>
        </w:rPr>
        <w:t xml:space="preserve">  </w:t>
      </w:r>
      <w:r w:rsidRPr="00F9281A">
        <w:rPr>
          <w:sz w:val="28"/>
          <w:szCs w:val="28"/>
        </w:rPr>
        <w:t>целях</w:t>
      </w:r>
      <w:r w:rsidRPr="00F9281A">
        <w:rPr>
          <w:spacing w:val="25"/>
          <w:sz w:val="28"/>
          <w:szCs w:val="28"/>
        </w:rPr>
        <w:t xml:space="preserve">  </w:t>
      </w:r>
      <w:r w:rsidRPr="00F9281A">
        <w:rPr>
          <w:sz w:val="28"/>
          <w:szCs w:val="28"/>
        </w:rPr>
        <w:t>реализации</w:t>
      </w:r>
      <w:r w:rsidRPr="00F9281A">
        <w:rPr>
          <w:spacing w:val="26"/>
          <w:sz w:val="28"/>
          <w:szCs w:val="28"/>
        </w:rPr>
        <w:t xml:space="preserve">  </w:t>
      </w:r>
      <w:r w:rsidRPr="00F9281A">
        <w:rPr>
          <w:sz w:val="28"/>
          <w:szCs w:val="28"/>
        </w:rPr>
        <w:t>норм</w:t>
      </w:r>
      <w:r w:rsidRPr="00F9281A">
        <w:rPr>
          <w:spacing w:val="25"/>
          <w:sz w:val="28"/>
          <w:szCs w:val="28"/>
        </w:rPr>
        <w:t xml:space="preserve">  </w:t>
      </w:r>
      <w:r w:rsidRPr="00F9281A">
        <w:rPr>
          <w:sz w:val="28"/>
          <w:szCs w:val="28"/>
        </w:rPr>
        <w:t>Федерального</w:t>
      </w:r>
      <w:r w:rsidRPr="00F9281A">
        <w:rPr>
          <w:spacing w:val="27"/>
          <w:sz w:val="28"/>
          <w:szCs w:val="28"/>
        </w:rPr>
        <w:t xml:space="preserve"> </w:t>
      </w:r>
      <w:r w:rsidRPr="00F9281A">
        <w:rPr>
          <w:sz w:val="28"/>
          <w:szCs w:val="28"/>
        </w:rPr>
        <w:t>закона</w:t>
      </w:r>
      <w:r w:rsidRPr="00F9281A">
        <w:rPr>
          <w:spacing w:val="24"/>
          <w:sz w:val="28"/>
          <w:szCs w:val="28"/>
        </w:rPr>
        <w:t xml:space="preserve"> </w:t>
      </w:r>
      <w:r w:rsidRPr="00F9281A">
        <w:rPr>
          <w:sz w:val="28"/>
          <w:szCs w:val="28"/>
        </w:rPr>
        <w:t>от</w:t>
      </w:r>
      <w:r w:rsidRPr="00F9281A">
        <w:rPr>
          <w:spacing w:val="25"/>
          <w:sz w:val="28"/>
          <w:szCs w:val="28"/>
        </w:rPr>
        <w:t xml:space="preserve">  </w:t>
      </w:r>
      <w:r w:rsidRPr="00F9281A">
        <w:rPr>
          <w:sz w:val="28"/>
          <w:szCs w:val="28"/>
        </w:rPr>
        <w:t>25</w:t>
      </w:r>
      <w:r w:rsidRPr="00F9281A">
        <w:rPr>
          <w:spacing w:val="25"/>
          <w:sz w:val="28"/>
          <w:szCs w:val="28"/>
        </w:rPr>
        <w:t xml:space="preserve"> </w:t>
      </w:r>
      <w:r w:rsidRPr="00F9281A">
        <w:rPr>
          <w:sz w:val="28"/>
          <w:szCs w:val="28"/>
        </w:rPr>
        <w:t>декабря</w:t>
      </w:r>
      <w:r w:rsidRPr="00F9281A">
        <w:rPr>
          <w:spacing w:val="24"/>
          <w:sz w:val="28"/>
          <w:szCs w:val="28"/>
        </w:rPr>
        <w:t xml:space="preserve">  </w:t>
      </w:r>
      <w:r w:rsidRPr="00F9281A">
        <w:rPr>
          <w:sz w:val="28"/>
          <w:szCs w:val="28"/>
        </w:rPr>
        <w:t>2023</w:t>
      </w:r>
      <w:r w:rsidRPr="00F9281A">
        <w:rPr>
          <w:spacing w:val="26"/>
          <w:sz w:val="28"/>
          <w:szCs w:val="28"/>
        </w:rPr>
        <w:t xml:space="preserve">  </w:t>
      </w:r>
      <w:r w:rsidRPr="00F9281A">
        <w:rPr>
          <w:spacing w:val="-5"/>
          <w:sz w:val="28"/>
          <w:szCs w:val="28"/>
        </w:rPr>
        <w:t>г.</w:t>
      </w:r>
      <w:r>
        <w:rPr>
          <w:sz w:val="28"/>
          <w:szCs w:val="28"/>
          <w:lang w:val="ru-RU"/>
        </w:rPr>
        <w:t xml:space="preserve"> </w:t>
      </w:r>
      <w:r w:rsidRPr="00F9281A">
        <w:rPr>
          <w:sz w:val="28"/>
          <w:szCs w:val="28"/>
        </w:rPr>
        <w:t>№</w:t>
      </w:r>
      <w:r w:rsidRPr="00F9281A">
        <w:rPr>
          <w:spacing w:val="80"/>
          <w:w w:val="150"/>
          <w:sz w:val="28"/>
          <w:szCs w:val="28"/>
        </w:rPr>
        <w:t xml:space="preserve"> </w:t>
      </w:r>
      <w:r w:rsidRPr="00F9281A">
        <w:rPr>
          <w:sz w:val="28"/>
          <w:szCs w:val="28"/>
        </w:rPr>
        <w:t>685-ФЗ</w:t>
      </w:r>
      <w:r w:rsidRPr="00F9281A">
        <w:rPr>
          <w:spacing w:val="80"/>
          <w:w w:val="150"/>
          <w:sz w:val="28"/>
          <w:szCs w:val="28"/>
        </w:rPr>
        <w:t xml:space="preserve"> </w:t>
      </w:r>
      <w:r w:rsidRPr="00F9281A">
        <w:rPr>
          <w:sz w:val="28"/>
          <w:szCs w:val="28"/>
        </w:rPr>
        <w:t>«О</w:t>
      </w:r>
      <w:r w:rsidRPr="00F9281A">
        <w:rPr>
          <w:spacing w:val="80"/>
          <w:w w:val="150"/>
          <w:sz w:val="28"/>
          <w:szCs w:val="28"/>
        </w:rPr>
        <w:t xml:space="preserve"> </w:t>
      </w:r>
      <w:r w:rsidRPr="00F9281A">
        <w:rPr>
          <w:sz w:val="28"/>
          <w:szCs w:val="28"/>
        </w:rPr>
        <w:t>внесении</w:t>
      </w:r>
      <w:r w:rsidRPr="00F9281A">
        <w:rPr>
          <w:spacing w:val="80"/>
          <w:w w:val="150"/>
          <w:sz w:val="28"/>
          <w:szCs w:val="28"/>
        </w:rPr>
        <w:t xml:space="preserve"> </w:t>
      </w:r>
      <w:r w:rsidRPr="00F9281A">
        <w:rPr>
          <w:sz w:val="28"/>
          <w:szCs w:val="28"/>
        </w:rPr>
        <w:t>изменений</w:t>
      </w:r>
      <w:r w:rsidRPr="00F9281A">
        <w:rPr>
          <w:spacing w:val="80"/>
          <w:w w:val="150"/>
          <w:sz w:val="28"/>
          <w:szCs w:val="28"/>
        </w:rPr>
        <w:t xml:space="preserve"> </w:t>
      </w:r>
      <w:r w:rsidRPr="00F9281A">
        <w:rPr>
          <w:sz w:val="28"/>
          <w:szCs w:val="28"/>
        </w:rPr>
        <w:t>в</w:t>
      </w:r>
      <w:r w:rsidRPr="00F9281A">
        <w:rPr>
          <w:spacing w:val="80"/>
          <w:w w:val="150"/>
          <w:sz w:val="28"/>
          <w:szCs w:val="28"/>
        </w:rPr>
        <w:t xml:space="preserve"> </w:t>
      </w:r>
      <w:r w:rsidRPr="00F9281A">
        <w:rPr>
          <w:sz w:val="28"/>
          <w:szCs w:val="28"/>
        </w:rPr>
        <w:t>Федеральный</w:t>
      </w:r>
      <w:r w:rsidRPr="00F9281A">
        <w:rPr>
          <w:spacing w:val="80"/>
          <w:w w:val="150"/>
          <w:sz w:val="28"/>
          <w:szCs w:val="28"/>
        </w:rPr>
        <w:t xml:space="preserve"> </w:t>
      </w:r>
      <w:r w:rsidRPr="00F9281A">
        <w:rPr>
          <w:sz w:val="28"/>
          <w:szCs w:val="28"/>
        </w:rPr>
        <w:t>закон</w:t>
      </w:r>
      <w:r w:rsidRPr="00F9281A">
        <w:rPr>
          <w:spacing w:val="80"/>
          <w:w w:val="150"/>
          <w:sz w:val="28"/>
          <w:szCs w:val="28"/>
        </w:rPr>
        <w:t xml:space="preserve"> </w:t>
      </w:r>
      <w:r w:rsidRPr="00F9281A">
        <w:rPr>
          <w:sz w:val="28"/>
          <w:szCs w:val="28"/>
        </w:rPr>
        <w:t>«Об</w:t>
      </w:r>
      <w:r w:rsidRPr="00F9281A">
        <w:rPr>
          <w:spacing w:val="80"/>
          <w:w w:val="150"/>
          <w:sz w:val="28"/>
          <w:szCs w:val="28"/>
        </w:rPr>
        <w:t xml:space="preserve"> </w:t>
      </w:r>
      <w:r w:rsidRPr="00F9281A">
        <w:rPr>
          <w:sz w:val="28"/>
          <w:szCs w:val="28"/>
        </w:rPr>
        <w:t>образовании</w:t>
      </w:r>
      <w:r w:rsidRPr="00F9281A">
        <w:rPr>
          <w:spacing w:val="80"/>
          <w:w w:val="150"/>
          <w:sz w:val="28"/>
          <w:szCs w:val="28"/>
        </w:rPr>
        <w:t xml:space="preserve"> </w:t>
      </w:r>
      <w:r w:rsidRPr="00F9281A">
        <w:rPr>
          <w:sz w:val="28"/>
          <w:szCs w:val="28"/>
        </w:rPr>
        <w:t>в Российской Федерации» и статью 2 Федерального закона «О внесении изменений</w:t>
      </w:r>
      <w:r w:rsidRPr="00F9281A">
        <w:rPr>
          <w:spacing w:val="40"/>
          <w:sz w:val="28"/>
          <w:szCs w:val="28"/>
        </w:rPr>
        <w:t xml:space="preserve"> </w:t>
      </w:r>
      <w:r w:rsidRPr="00F9281A">
        <w:rPr>
          <w:sz w:val="28"/>
          <w:szCs w:val="28"/>
        </w:rPr>
        <w:t>в</w:t>
      </w:r>
      <w:r w:rsidRPr="00F9281A">
        <w:rPr>
          <w:spacing w:val="5"/>
          <w:sz w:val="28"/>
          <w:szCs w:val="28"/>
        </w:rPr>
        <w:t xml:space="preserve"> </w:t>
      </w:r>
      <w:r w:rsidRPr="00F9281A">
        <w:rPr>
          <w:sz w:val="28"/>
          <w:szCs w:val="28"/>
        </w:rPr>
        <w:t>Федеральный</w:t>
      </w:r>
      <w:r w:rsidRPr="00F9281A">
        <w:rPr>
          <w:spacing w:val="8"/>
          <w:sz w:val="28"/>
          <w:szCs w:val="28"/>
        </w:rPr>
        <w:t xml:space="preserve"> </w:t>
      </w:r>
      <w:r w:rsidRPr="00F9281A">
        <w:rPr>
          <w:sz w:val="28"/>
          <w:szCs w:val="28"/>
        </w:rPr>
        <w:t>закон</w:t>
      </w:r>
      <w:r w:rsidRPr="00F9281A">
        <w:rPr>
          <w:spacing w:val="9"/>
          <w:sz w:val="28"/>
          <w:szCs w:val="28"/>
        </w:rPr>
        <w:t xml:space="preserve"> </w:t>
      </w:r>
      <w:r w:rsidRPr="00F9281A">
        <w:rPr>
          <w:sz w:val="28"/>
          <w:szCs w:val="28"/>
        </w:rPr>
        <w:t>«Об</w:t>
      </w:r>
      <w:r w:rsidRPr="00F9281A">
        <w:rPr>
          <w:spacing w:val="8"/>
          <w:sz w:val="28"/>
          <w:szCs w:val="28"/>
        </w:rPr>
        <w:t xml:space="preserve"> </w:t>
      </w:r>
      <w:r w:rsidRPr="00F9281A">
        <w:rPr>
          <w:sz w:val="28"/>
          <w:szCs w:val="28"/>
        </w:rPr>
        <w:t>образовании</w:t>
      </w:r>
      <w:r w:rsidRPr="00F9281A">
        <w:rPr>
          <w:spacing w:val="6"/>
          <w:sz w:val="28"/>
          <w:szCs w:val="28"/>
        </w:rPr>
        <w:t xml:space="preserve"> </w:t>
      </w:r>
      <w:r w:rsidRPr="00F9281A">
        <w:rPr>
          <w:sz w:val="28"/>
          <w:szCs w:val="28"/>
        </w:rPr>
        <w:t>в</w:t>
      </w:r>
      <w:r w:rsidRPr="00F9281A">
        <w:rPr>
          <w:spacing w:val="7"/>
          <w:sz w:val="28"/>
          <w:szCs w:val="28"/>
        </w:rPr>
        <w:t xml:space="preserve"> </w:t>
      </w:r>
      <w:r w:rsidRPr="00F9281A">
        <w:rPr>
          <w:sz w:val="28"/>
          <w:szCs w:val="28"/>
        </w:rPr>
        <w:t>Российской</w:t>
      </w:r>
      <w:r w:rsidRPr="00F9281A">
        <w:rPr>
          <w:spacing w:val="9"/>
          <w:sz w:val="28"/>
          <w:szCs w:val="28"/>
        </w:rPr>
        <w:t xml:space="preserve"> </w:t>
      </w:r>
      <w:r w:rsidRPr="00F9281A">
        <w:rPr>
          <w:sz w:val="28"/>
          <w:szCs w:val="28"/>
        </w:rPr>
        <w:t>Федерации»</w:t>
      </w:r>
      <w:r w:rsidRPr="00F9281A">
        <w:rPr>
          <w:spacing w:val="7"/>
          <w:sz w:val="28"/>
          <w:szCs w:val="28"/>
        </w:rPr>
        <w:t xml:space="preserve"> </w:t>
      </w:r>
      <w:r w:rsidRPr="00F9281A">
        <w:rPr>
          <w:spacing w:val="-2"/>
          <w:sz w:val="28"/>
          <w:szCs w:val="28"/>
        </w:rPr>
        <w:t>Минпросвещения</w:t>
      </w:r>
      <w:r w:rsidRPr="00F9281A">
        <w:rPr>
          <w:spacing w:val="-2"/>
          <w:sz w:val="28"/>
          <w:szCs w:val="28"/>
          <w:lang w:val="ru-RU"/>
        </w:rPr>
        <w:t xml:space="preserve"> </w:t>
      </w:r>
      <w:r w:rsidRPr="00F9281A">
        <w:rPr>
          <w:sz w:val="28"/>
          <w:szCs w:val="28"/>
        </w:rPr>
        <w:t>России издан приказ от 12 апреля 2024 г. № 245 «О внесении изменений в Порядок приема на обучение по образовательным программам среднего профессионального образования, утвержденный приказом Министерства просвещения Российской Федерации от 2 сентября 2020 г. № 457» (далее – Изменения), закрепляющий предоставление Героям России, лицам, награжденным 3 орденами Мужества, участникам специальной военной операции, их детям, также детям медицинских работников, умершим в результате инфицирования новой коронавирусной инфекцией</w:t>
      </w:r>
      <w:r w:rsidRPr="00F9281A">
        <w:rPr>
          <w:spacing w:val="65"/>
          <w:sz w:val="28"/>
          <w:szCs w:val="28"/>
        </w:rPr>
        <w:t xml:space="preserve">  </w:t>
      </w:r>
      <w:r w:rsidRPr="00F9281A">
        <w:rPr>
          <w:sz w:val="28"/>
          <w:szCs w:val="28"/>
        </w:rPr>
        <w:t>при</w:t>
      </w:r>
      <w:r w:rsidRPr="00F9281A">
        <w:rPr>
          <w:spacing w:val="65"/>
          <w:sz w:val="28"/>
          <w:szCs w:val="28"/>
        </w:rPr>
        <w:t xml:space="preserve">  </w:t>
      </w:r>
      <w:r w:rsidRPr="00F9281A">
        <w:rPr>
          <w:sz w:val="28"/>
          <w:szCs w:val="28"/>
        </w:rPr>
        <w:t>исполнении</w:t>
      </w:r>
      <w:r w:rsidRPr="00F9281A">
        <w:rPr>
          <w:spacing w:val="65"/>
          <w:sz w:val="28"/>
          <w:szCs w:val="28"/>
        </w:rPr>
        <w:t xml:space="preserve">  </w:t>
      </w:r>
      <w:r w:rsidRPr="00F9281A">
        <w:rPr>
          <w:sz w:val="28"/>
          <w:szCs w:val="28"/>
        </w:rPr>
        <w:t>трудовых</w:t>
      </w:r>
      <w:r w:rsidRPr="00F9281A">
        <w:rPr>
          <w:spacing w:val="64"/>
          <w:sz w:val="28"/>
          <w:szCs w:val="28"/>
        </w:rPr>
        <w:t xml:space="preserve">  </w:t>
      </w:r>
      <w:r w:rsidRPr="00F9281A">
        <w:rPr>
          <w:sz w:val="28"/>
          <w:szCs w:val="28"/>
        </w:rPr>
        <w:t>обязанностей,</w:t>
      </w:r>
      <w:r w:rsidRPr="00F9281A">
        <w:rPr>
          <w:spacing w:val="64"/>
          <w:sz w:val="28"/>
          <w:szCs w:val="28"/>
        </w:rPr>
        <w:t xml:space="preserve">  </w:t>
      </w:r>
      <w:r w:rsidRPr="00F9281A">
        <w:rPr>
          <w:sz w:val="28"/>
          <w:szCs w:val="28"/>
        </w:rPr>
        <w:t>права</w:t>
      </w:r>
      <w:r w:rsidRPr="00F9281A">
        <w:rPr>
          <w:spacing w:val="63"/>
          <w:sz w:val="28"/>
          <w:szCs w:val="28"/>
        </w:rPr>
        <w:t xml:space="preserve">  </w:t>
      </w:r>
      <w:r w:rsidRPr="00F9281A">
        <w:rPr>
          <w:sz w:val="28"/>
          <w:szCs w:val="28"/>
        </w:rPr>
        <w:t>на</w:t>
      </w:r>
      <w:r w:rsidRPr="00F9281A">
        <w:rPr>
          <w:spacing w:val="65"/>
          <w:sz w:val="28"/>
          <w:szCs w:val="28"/>
        </w:rPr>
        <w:t xml:space="preserve">  </w:t>
      </w:r>
      <w:r w:rsidRPr="00F9281A">
        <w:rPr>
          <w:sz w:val="28"/>
          <w:szCs w:val="28"/>
        </w:rPr>
        <w:t>зачисление в</w:t>
      </w:r>
      <w:r w:rsidRPr="00F9281A">
        <w:rPr>
          <w:spacing w:val="80"/>
          <w:w w:val="150"/>
          <w:sz w:val="28"/>
          <w:szCs w:val="28"/>
        </w:rPr>
        <w:t xml:space="preserve">  </w:t>
      </w:r>
      <w:r w:rsidRPr="00F9281A">
        <w:rPr>
          <w:sz w:val="28"/>
          <w:szCs w:val="28"/>
        </w:rPr>
        <w:t>образовательную</w:t>
      </w:r>
      <w:r w:rsidRPr="00F9281A">
        <w:rPr>
          <w:spacing w:val="80"/>
          <w:w w:val="150"/>
          <w:sz w:val="28"/>
          <w:szCs w:val="28"/>
        </w:rPr>
        <w:t xml:space="preserve">  </w:t>
      </w:r>
      <w:r w:rsidRPr="00F9281A">
        <w:rPr>
          <w:sz w:val="28"/>
          <w:szCs w:val="28"/>
        </w:rPr>
        <w:lastRenderedPageBreak/>
        <w:t>организацию</w:t>
      </w:r>
      <w:r w:rsidRPr="00F9281A">
        <w:rPr>
          <w:spacing w:val="80"/>
          <w:w w:val="150"/>
          <w:sz w:val="28"/>
          <w:szCs w:val="28"/>
        </w:rPr>
        <w:t xml:space="preserve">  </w:t>
      </w:r>
      <w:r w:rsidRPr="00F9281A">
        <w:rPr>
          <w:sz w:val="28"/>
          <w:szCs w:val="28"/>
        </w:rPr>
        <w:t>на</w:t>
      </w:r>
      <w:r w:rsidRPr="00F9281A">
        <w:rPr>
          <w:spacing w:val="80"/>
          <w:w w:val="150"/>
          <w:sz w:val="28"/>
          <w:szCs w:val="28"/>
        </w:rPr>
        <w:t xml:space="preserve">  </w:t>
      </w:r>
      <w:r w:rsidRPr="00F9281A">
        <w:rPr>
          <w:sz w:val="28"/>
          <w:szCs w:val="28"/>
        </w:rPr>
        <w:t>обучение</w:t>
      </w:r>
      <w:r w:rsidRPr="00F9281A">
        <w:rPr>
          <w:spacing w:val="80"/>
          <w:w w:val="150"/>
          <w:sz w:val="28"/>
          <w:szCs w:val="28"/>
        </w:rPr>
        <w:t xml:space="preserve">  </w:t>
      </w:r>
      <w:r w:rsidRPr="00F9281A">
        <w:rPr>
          <w:sz w:val="28"/>
          <w:szCs w:val="28"/>
        </w:rPr>
        <w:t>по</w:t>
      </w:r>
      <w:r w:rsidRPr="00F9281A">
        <w:rPr>
          <w:spacing w:val="80"/>
          <w:w w:val="150"/>
          <w:sz w:val="28"/>
          <w:szCs w:val="28"/>
        </w:rPr>
        <w:t xml:space="preserve">  </w:t>
      </w:r>
      <w:r w:rsidRPr="00F9281A">
        <w:rPr>
          <w:sz w:val="28"/>
          <w:szCs w:val="28"/>
        </w:rPr>
        <w:t>программам</w:t>
      </w:r>
      <w:r w:rsidRPr="00F9281A">
        <w:rPr>
          <w:spacing w:val="80"/>
          <w:w w:val="150"/>
          <w:sz w:val="28"/>
          <w:szCs w:val="28"/>
        </w:rPr>
        <w:t xml:space="preserve">  </w:t>
      </w:r>
      <w:r w:rsidRPr="00F9281A">
        <w:rPr>
          <w:sz w:val="28"/>
          <w:szCs w:val="28"/>
        </w:rPr>
        <w:t xml:space="preserve">СПО </w:t>
      </w:r>
      <w:r w:rsidRPr="00F9281A">
        <w:rPr>
          <w:b/>
          <w:sz w:val="28"/>
          <w:szCs w:val="28"/>
        </w:rPr>
        <w:t xml:space="preserve">в первоочередном порядке </w:t>
      </w:r>
      <w:r w:rsidRPr="00F9281A">
        <w:rPr>
          <w:sz w:val="28"/>
          <w:szCs w:val="28"/>
        </w:rPr>
        <w:t>вне зависимости от результатов обучения, а также устанавливающий требование для поступающих предоставлять документы, подтверждающие</w:t>
      </w:r>
      <w:r w:rsidRPr="00F9281A">
        <w:rPr>
          <w:spacing w:val="80"/>
          <w:sz w:val="28"/>
          <w:szCs w:val="28"/>
        </w:rPr>
        <w:t xml:space="preserve">  </w:t>
      </w:r>
      <w:r w:rsidRPr="00F9281A">
        <w:rPr>
          <w:sz w:val="28"/>
          <w:szCs w:val="28"/>
        </w:rPr>
        <w:t>право</w:t>
      </w:r>
      <w:r w:rsidRPr="00F9281A">
        <w:rPr>
          <w:spacing w:val="80"/>
          <w:sz w:val="28"/>
          <w:szCs w:val="28"/>
        </w:rPr>
        <w:t xml:space="preserve">  </w:t>
      </w:r>
      <w:r w:rsidRPr="00F9281A">
        <w:rPr>
          <w:sz w:val="28"/>
          <w:szCs w:val="28"/>
        </w:rPr>
        <w:t>преимущественного</w:t>
      </w:r>
      <w:r w:rsidRPr="00F9281A">
        <w:rPr>
          <w:spacing w:val="80"/>
          <w:sz w:val="28"/>
          <w:szCs w:val="28"/>
        </w:rPr>
        <w:t xml:space="preserve">  </w:t>
      </w:r>
      <w:r w:rsidRPr="00F9281A">
        <w:rPr>
          <w:sz w:val="28"/>
          <w:szCs w:val="28"/>
        </w:rPr>
        <w:t>или</w:t>
      </w:r>
      <w:r w:rsidRPr="00F9281A">
        <w:rPr>
          <w:spacing w:val="80"/>
          <w:sz w:val="28"/>
          <w:szCs w:val="28"/>
        </w:rPr>
        <w:t xml:space="preserve">  </w:t>
      </w:r>
      <w:r w:rsidRPr="00F9281A">
        <w:rPr>
          <w:sz w:val="28"/>
          <w:szCs w:val="28"/>
        </w:rPr>
        <w:t>первоочередного</w:t>
      </w:r>
      <w:r w:rsidRPr="00F9281A">
        <w:rPr>
          <w:spacing w:val="80"/>
          <w:sz w:val="28"/>
          <w:szCs w:val="28"/>
        </w:rPr>
        <w:t xml:space="preserve">  </w:t>
      </w:r>
      <w:r w:rsidRPr="00F9281A">
        <w:rPr>
          <w:sz w:val="28"/>
          <w:szCs w:val="28"/>
        </w:rPr>
        <w:t>приема в</w:t>
      </w:r>
      <w:r w:rsidRPr="00F9281A">
        <w:rPr>
          <w:spacing w:val="40"/>
          <w:sz w:val="28"/>
          <w:szCs w:val="28"/>
        </w:rPr>
        <w:t xml:space="preserve"> </w:t>
      </w:r>
      <w:r w:rsidRPr="00F9281A">
        <w:rPr>
          <w:sz w:val="28"/>
          <w:szCs w:val="28"/>
        </w:rPr>
        <w:t>соответствии</w:t>
      </w:r>
      <w:r w:rsidRPr="00F9281A">
        <w:rPr>
          <w:spacing w:val="40"/>
          <w:sz w:val="28"/>
          <w:szCs w:val="28"/>
        </w:rPr>
        <w:t xml:space="preserve"> </w:t>
      </w:r>
      <w:r w:rsidRPr="00F9281A">
        <w:rPr>
          <w:sz w:val="28"/>
          <w:szCs w:val="28"/>
        </w:rPr>
        <w:t>с</w:t>
      </w:r>
      <w:r w:rsidRPr="00F9281A">
        <w:rPr>
          <w:spacing w:val="40"/>
          <w:sz w:val="28"/>
          <w:szCs w:val="28"/>
        </w:rPr>
        <w:t xml:space="preserve"> </w:t>
      </w:r>
      <w:r w:rsidRPr="00F9281A">
        <w:rPr>
          <w:sz w:val="28"/>
          <w:szCs w:val="28"/>
        </w:rPr>
        <w:t>частью</w:t>
      </w:r>
      <w:r w:rsidRPr="00F9281A">
        <w:rPr>
          <w:spacing w:val="40"/>
          <w:sz w:val="28"/>
          <w:szCs w:val="28"/>
        </w:rPr>
        <w:t xml:space="preserve"> </w:t>
      </w:r>
      <w:r w:rsidRPr="00F9281A">
        <w:rPr>
          <w:sz w:val="28"/>
          <w:szCs w:val="28"/>
        </w:rPr>
        <w:t>4</w:t>
      </w:r>
      <w:r w:rsidRPr="00F9281A">
        <w:rPr>
          <w:spacing w:val="40"/>
          <w:sz w:val="28"/>
          <w:szCs w:val="28"/>
        </w:rPr>
        <w:t xml:space="preserve"> </w:t>
      </w:r>
      <w:r w:rsidRPr="00F9281A">
        <w:rPr>
          <w:sz w:val="28"/>
          <w:szCs w:val="28"/>
        </w:rPr>
        <w:t>статьи</w:t>
      </w:r>
      <w:r w:rsidRPr="00F9281A">
        <w:rPr>
          <w:spacing w:val="40"/>
          <w:sz w:val="28"/>
          <w:szCs w:val="28"/>
        </w:rPr>
        <w:t xml:space="preserve"> </w:t>
      </w:r>
      <w:r w:rsidRPr="00F9281A">
        <w:rPr>
          <w:sz w:val="28"/>
          <w:szCs w:val="28"/>
        </w:rPr>
        <w:t>68</w:t>
      </w:r>
      <w:r w:rsidRPr="00F9281A">
        <w:rPr>
          <w:spacing w:val="40"/>
          <w:sz w:val="28"/>
          <w:szCs w:val="28"/>
        </w:rPr>
        <w:t xml:space="preserve"> </w:t>
      </w:r>
      <w:r w:rsidRPr="00F9281A">
        <w:rPr>
          <w:sz w:val="28"/>
          <w:szCs w:val="28"/>
        </w:rPr>
        <w:t>Федерального</w:t>
      </w:r>
      <w:r w:rsidRPr="00F9281A">
        <w:rPr>
          <w:spacing w:val="40"/>
          <w:sz w:val="28"/>
          <w:szCs w:val="28"/>
        </w:rPr>
        <w:t xml:space="preserve"> </w:t>
      </w:r>
      <w:r w:rsidRPr="00F9281A">
        <w:rPr>
          <w:sz w:val="28"/>
          <w:szCs w:val="28"/>
        </w:rPr>
        <w:t>закона</w:t>
      </w:r>
      <w:r w:rsidRPr="00F9281A">
        <w:rPr>
          <w:spacing w:val="40"/>
          <w:sz w:val="28"/>
          <w:szCs w:val="28"/>
        </w:rPr>
        <w:t xml:space="preserve"> </w:t>
      </w:r>
      <w:r w:rsidRPr="00F9281A">
        <w:rPr>
          <w:sz w:val="28"/>
          <w:szCs w:val="28"/>
        </w:rPr>
        <w:t>от</w:t>
      </w:r>
      <w:r w:rsidRPr="00F9281A">
        <w:rPr>
          <w:spacing w:val="40"/>
          <w:sz w:val="28"/>
          <w:szCs w:val="28"/>
        </w:rPr>
        <w:t xml:space="preserve"> </w:t>
      </w:r>
      <w:r w:rsidRPr="00F9281A">
        <w:rPr>
          <w:sz w:val="28"/>
          <w:szCs w:val="28"/>
        </w:rPr>
        <w:t>29</w:t>
      </w:r>
      <w:r w:rsidRPr="00F9281A">
        <w:rPr>
          <w:spacing w:val="40"/>
          <w:sz w:val="28"/>
          <w:szCs w:val="28"/>
        </w:rPr>
        <w:t xml:space="preserve"> </w:t>
      </w:r>
      <w:r w:rsidRPr="00F9281A">
        <w:rPr>
          <w:sz w:val="28"/>
          <w:szCs w:val="28"/>
        </w:rPr>
        <w:t>декабря</w:t>
      </w:r>
      <w:r w:rsidRPr="00F9281A">
        <w:rPr>
          <w:spacing w:val="40"/>
          <w:sz w:val="28"/>
          <w:szCs w:val="28"/>
        </w:rPr>
        <w:t xml:space="preserve"> </w:t>
      </w:r>
      <w:r w:rsidRPr="00F9281A">
        <w:rPr>
          <w:sz w:val="28"/>
          <w:szCs w:val="28"/>
        </w:rPr>
        <w:t>2012</w:t>
      </w:r>
      <w:r w:rsidRPr="00F9281A">
        <w:rPr>
          <w:spacing w:val="40"/>
          <w:sz w:val="28"/>
          <w:szCs w:val="28"/>
        </w:rPr>
        <w:t xml:space="preserve"> </w:t>
      </w:r>
      <w:r w:rsidRPr="00F9281A">
        <w:rPr>
          <w:sz w:val="28"/>
          <w:szCs w:val="28"/>
        </w:rPr>
        <w:t>г.</w:t>
      </w:r>
      <w:r>
        <w:rPr>
          <w:sz w:val="28"/>
          <w:szCs w:val="28"/>
          <w:lang w:val="ru-RU"/>
        </w:rPr>
        <w:t xml:space="preserve"> </w:t>
      </w:r>
      <w:r w:rsidRPr="00F9281A">
        <w:rPr>
          <w:sz w:val="28"/>
          <w:szCs w:val="28"/>
        </w:rPr>
        <w:t>№</w:t>
      </w:r>
      <w:r w:rsidRPr="00F9281A">
        <w:rPr>
          <w:spacing w:val="-8"/>
          <w:sz w:val="28"/>
          <w:szCs w:val="28"/>
        </w:rPr>
        <w:t xml:space="preserve"> </w:t>
      </w:r>
      <w:r w:rsidRPr="00F9281A">
        <w:rPr>
          <w:sz w:val="28"/>
          <w:szCs w:val="28"/>
        </w:rPr>
        <w:t>273-ФЗ</w:t>
      </w:r>
      <w:r w:rsidRPr="00F9281A">
        <w:rPr>
          <w:spacing w:val="-6"/>
          <w:sz w:val="28"/>
          <w:szCs w:val="28"/>
        </w:rPr>
        <w:t xml:space="preserve"> </w:t>
      </w:r>
      <w:r w:rsidRPr="00F9281A">
        <w:rPr>
          <w:sz w:val="28"/>
          <w:szCs w:val="28"/>
        </w:rPr>
        <w:t>«Об</w:t>
      </w:r>
      <w:r w:rsidRPr="00F9281A">
        <w:rPr>
          <w:spacing w:val="-5"/>
          <w:sz w:val="28"/>
          <w:szCs w:val="28"/>
        </w:rPr>
        <w:t xml:space="preserve"> </w:t>
      </w:r>
      <w:r w:rsidRPr="00F9281A">
        <w:rPr>
          <w:sz w:val="28"/>
          <w:szCs w:val="28"/>
        </w:rPr>
        <w:t>образовании</w:t>
      </w:r>
      <w:r w:rsidRPr="00F9281A">
        <w:rPr>
          <w:spacing w:val="-5"/>
          <w:sz w:val="28"/>
          <w:szCs w:val="28"/>
        </w:rPr>
        <w:t xml:space="preserve"> </w:t>
      </w:r>
      <w:r w:rsidRPr="00F9281A">
        <w:rPr>
          <w:sz w:val="28"/>
          <w:szCs w:val="28"/>
        </w:rPr>
        <w:t>в</w:t>
      </w:r>
      <w:r w:rsidRPr="00F9281A">
        <w:rPr>
          <w:spacing w:val="-7"/>
          <w:sz w:val="28"/>
          <w:szCs w:val="28"/>
        </w:rPr>
        <w:t xml:space="preserve"> </w:t>
      </w:r>
      <w:r w:rsidRPr="00F9281A">
        <w:rPr>
          <w:sz w:val="28"/>
          <w:szCs w:val="28"/>
        </w:rPr>
        <w:t>Российской</w:t>
      </w:r>
      <w:r w:rsidRPr="00F9281A">
        <w:rPr>
          <w:spacing w:val="-5"/>
          <w:sz w:val="28"/>
          <w:szCs w:val="28"/>
        </w:rPr>
        <w:t xml:space="preserve"> </w:t>
      </w:r>
      <w:r w:rsidRPr="00F9281A">
        <w:rPr>
          <w:spacing w:val="-2"/>
          <w:sz w:val="28"/>
          <w:szCs w:val="28"/>
        </w:rPr>
        <w:t>Федерации».</w:t>
      </w:r>
    </w:p>
    <w:p w14:paraId="3F109C56" w14:textId="77777777" w:rsidR="00F9281A" w:rsidRPr="00F9281A" w:rsidRDefault="00F9281A" w:rsidP="00F9281A">
      <w:pPr>
        <w:pStyle w:val="af"/>
        <w:spacing w:after="0" w:line="276" w:lineRule="auto"/>
        <w:ind w:firstLine="624"/>
        <w:jc w:val="both"/>
        <w:rPr>
          <w:sz w:val="28"/>
          <w:szCs w:val="28"/>
        </w:rPr>
      </w:pPr>
      <w:r w:rsidRPr="00F9281A">
        <w:rPr>
          <w:sz w:val="28"/>
          <w:szCs w:val="28"/>
        </w:rPr>
        <w:t>Документами,</w:t>
      </w:r>
      <w:r w:rsidRPr="00F9281A">
        <w:rPr>
          <w:spacing w:val="80"/>
          <w:sz w:val="28"/>
          <w:szCs w:val="28"/>
        </w:rPr>
        <w:t xml:space="preserve"> </w:t>
      </w:r>
      <w:r w:rsidRPr="00F9281A">
        <w:rPr>
          <w:sz w:val="28"/>
          <w:szCs w:val="28"/>
        </w:rPr>
        <w:t>подтверждающими</w:t>
      </w:r>
      <w:r w:rsidRPr="00F9281A">
        <w:rPr>
          <w:spacing w:val="79"/>
          <w:sz w:val="28"/>
          <w:szCs w:val="28"/>
        </w:rPr>
        <w:t xml:space="preserve"> </w:t>
      </w:r>
      <w:r w:rsidRPr="00F9281A">
        <w:rPr>
          <w:sz w:val="28"/>
          <w:szCs w:val="28"/>
        </w:rPr>
        <w:t>право</w:t>
      </w:r>
      <w:r w:rsidRPr="00F9281A">
        <w:rPr>
          <w:spacing w:val="80"/>
          <w:sz w:val="28"/>
          <w:szCs w:val="28"/>
        </w:rPr>
        <w:t xml:space="preserve"> </w:t>
      </w:r>
      <w:r w:rsidRPr="00F9281A">
        <w:rPr>
          <w:sz w:val="28"/>
          <w:szCs w:val="28"/>
        </w:rPr>
        <w:t>граждан</w:t>
      </w:r>
      <w:r w:rsidRPr="00F9281A">
        <w:rPr>
          <w:spacing w:val="80"/>
          <w:sz w:val="28"/>
          <w:szCs w:val="28"/>
        </w:rPr>
        <w:t xml:space="preserve"> </w:t>
      </w:r>
      <w:r w:rsidRPr="00F9281A">
        <w:rPr>
          <w:sz w:val="28"/>
          <w:szCs w:val="28"/>
        </w:rPr>
        <w:t>на</w:t>
      </w:r>
      <w:r w:rsidRPr="00F9281A">
        <w:rPr>
          <w:spacing w:val="79"/>
          <w:sz w:val="28"/>
          <w:szCs w:val="28"/>
        </w:rPr>
        <w:t xml:space="preserve"> </w:t>
      </w:r>
      <w:r w:rsidRPr="00F9281A">
        <w:rPr>
          <w:sz w:val="28"/>
          <w:szCs w:val="28"/>
        </w:rPr>
        <w:t>зачисление в</w:t>
      </w:r>
      <w:r w:rsidRPr="00F9281A">
        <w:rPr>
          <w:spacing w:val="80"/>
          <w:sz w:val="28"/>
          <w:szCs w:val="28"/>
        </w:rPr>
        <w:t xml:space="preserve"> </w:t>
      </w:r>
      <w:r w:rsidRPr="00F9281A">
        <w:rPr>
          <w:sz w:val="28"/>
          <w:szCs w:val="28"/>
        </w:rPr>
        <w:t>образовательную</w:t>
      </w:r>
      <w:r w:rsidRPr="00F9281A">
        <w:rPr>
          <w:spacing w:val="80"/>
          <w:sz w:val="28"/>
          <w:szCs w:val="28"/>
        </w:rPr>
        <w:t xml:space="preserve"> </w:t>
      </w:r>
      <w:r w:rsidRPr="00F9281A">
        <w:rPr>
          <w:sz w:val="28"/>
          <w:szCs w:val="28"/>
        </w:rPr>
        <w:t>организацию</w:t>
      </w:r>
      <w:r w:rsidRPr="00F9281A">
        <w:rPr>
          <w:spacing w:val="80"/>
          <w:sz w:val="28"/>
          <w:szCs w:val="28"/>
        </w:rPr>
        <w:t xml:space="preserve"> </w:t>
      </w:r>
      <w:r w:rsidRPr="00F9281A">
        <w:rPr>
          <w:sz w:val="28"/>
          <w:szCs w:val="28"/>
        </w:rPr>
        <w:t>в</w:t>
      </w:r>
      <w:r w:rsidRPr="00F9281A">
        <w:rPr>
          <w:spacing w:val="80"/>
          <w:sz w:val="28"/>
          <w:szCs w:val="28"/>
        </w:rPr>
        <w:t xml:space="preserve"> </w:t>
      </w:r>
      <w:r w:rsidRPr="00F9281A">
        <w:rPr>
          <w:sz w:val="28"/>
          <w:szCs w:val="28"/>
        </w:rPr>
        <w:t>первоочередном</w:t>
      </w:r>
      <w:r w:rsidRPr="00F9281A">
        <w:rPr>
          <w:spacing w:val="80"/>
          <w:sz w:val="28"/>
          <w:szCs w:val="28"/>
        </w:rPr>
        <w:t xml:space="preserve"> </w:t>
      </w:r>
      <w:r w:rsidRPr="00F9281A">
        <w:rPr>
          <w:sz w:val="28"/>
          <w:szCs w:val="28"/>
        </w:rPr>
        <w:t>порядке</w:t>
      </w:r>
      <w:r w:rsidRPr="00F9281A">
        <w:rPr>
          <w:spacing w:val="80"/>
          <w:sz w:val="28"/>
          <w:szCs w:val="28"/>
        </w:rPr>
        <w:t xml:space="preserve"> </w:t>
      </w:r>
      <w:r w:rsidRPr="00F9281A">
        <w:rPr>
          <w:sz w:val="28"/>
          <w:szCs w:val="28"/>
        </w:rPr>
        <w:t>являются</w:t>
      </w:r>
      <w:r w:rsidRPr="00F9281A">
        <w:rPr>
          <w:spacing w:val="80"/>
          <w:sz w:val="28"/>
          <w:szCs w:val="28"/>
        </w:rPr>
        <w:t xml:space="preserve"> </w:t>
      </w:r>
      <w:r w:rsidRPr="00F9281A">
        <w:rPr>
          <w:sz w:val="28"/>
          <w:szCs w:val="28"/>
          <w:u w:val="single"/>
        </w:rPr>
        <w:t>справки</w:t>
      </w:r>
      <w:r w:rsidRPr="00F9281A">
        <w:rPr>
          <w:sz w:val="28"/>
          <w:szCs w:val="28"/>
        </w:rPr>
        <w:t xml:space="preserve"> </w:t>
      </w:r>
      <w:r w:rsidRPr="00F9281A">
        <w:rPr>
          <w:sz w:val="28"/>
          <w:szCs w:val="28"/>
          <w:u w:val="single"/>
        </w:rPr>
        <w:t>об участии в специальной военной операции</w:t>
      </w:r>
      <w:r w:rsidRPr="00F9281A">
        <w:rPr>
          <w:sz w:val="28"/>
          <w:szCs w:val="28"/>
        </w:rPr>
        <w:t>, которые выдаются:</w:t>
      </w:r>
    </w:p>
    <w:p w14:paraId="7B4A69D4" w14:textId="77777777" w:rsidR="00F9281A" w:rsidRPr="00F9281A" w:rsidRDefault="00F9281A" w:rsidP="00F9281A">
      <w:pPr>
        <w:pStyle w:val="af"/>
        <w:spacing w:after="0" w:line="276" w:lineRule="auto"/>
        <w:ind w:firstLine="624"/>
        <w:jc w:val="both"/>
        <w:rPr>
          <w:sz w:val="28"/>
          <w:szCs w:val="28"/>
        </w:rPr>
      </w:pPr>
      <w:r w:rsidRPr="00F9281A">
        <w:rPr>
          <w:sz w:val="28"/>
          <w:szCs w:val="28"/>
        </w:rPr>
        <w:t>военнослужащим, лицам гражданского персонала Вооруженных Сил Российской Федерации, лицам, заключившим контракт о добровольном содействии в выполнении задач, возложенных на Вооруженные Силы Российской Федерации, по их обращениям (рапортам, заявлениям) — воинскими частями на основании документов (сведений), подтверждающих участие в специальной военной операции;</w:t>
      </w:r>
    </w:p>
    <w:p w14:paraId="70CADB01" w14:textId="77777777" w:rsidR="00F9281A" w:rsidRPr="00F9281A" w:rsidRDefault="00F9281A" w:rsidP="00F9281A">
      <w:pPr>
        <w:pStyle w:val="af"/>
        <w:spacing w:after="0" w:line="276" w:lineRule="auto"/>
        <w:ind w:firstLine="624"/>
        <w:jc w:val="both"/>
        <w:rPr>
          <w:sz w:val="28"/>
          <w:szCs w:val="28"/>
        </w:rPr>
      </w:pPr>
      <w:r w:rsidRPr="00F9281A">
        <w:rPr>
          <w:sz w:val="28"/>
          <w:szCs w:val="28"/>
        </w:rPr>
        <w:t>членам семей (законным представителям членов семей) военнослужащих, лиц гражданского персонала Вооруженных Сил Российской Федерации, по их обращениям (заявлениям) воинскими частями либо военными комиссариатами муниципальных образований;</w:t>
      </w:r>
    </w:p>
    <w:p w14:paraId="3140B245" w14:textId="77777777" w:rsidR="00F9281A" w:rsidRPr="00F9281A" w:rsidRDefault="00F9281A" w:rsidP="00F9281A">
      <w:pPr>
        <w:pStyle w:val="af"/>
        <w:spacing w:after="0" w:line="276" w:lineRule="auto"/>
        <w:ind w:firstLine="624"/>
        <w:jc w:val="both"/>
        <w:rPr>
          <w:sz w:val="28"/>
          <w:szCs w:val="28"/>
        </w:rPr>
      </w:pPr>
      <w:r w:rsidRPr="00F9281A">
        <w:rPr>
          <w:sz w:val="28"/>
          <w:szCs w:val="28"/>
        </w:rPr>
        <w:t>гражданам, уволенным с военной службы, исключенным из добровольческих формирований, лицам гражданского персонала Вооруженных Сил Российской Федерации, уволенным с работы (службы), членам их семей (законным представителям этих граждан</w:t>
      </w:r>
      <w:r w:rsidRPr="00F9281A">
        <w:rPr>
          <w:spacing w:val="-1"/>
          <w:sz w:val="28"/>
          <w:szCs w:val="28"/>
        </w:rPr>
        <w:t xml:space="preserve"> </w:t>
      </w:r>
      <w:r w:rsidRPr="00F9281A">
        <w:rPr>
          <w:sz w:val="28"/>
          <w:szCs w:val="28"/>
        </w:rPr>
        <w:t>и членов</w:t>
      </w:r>
      <w:r w:rsidRPr="00F9281A">
        <w:rPr>
          <w:spacing w:val="-2"/>
          <w:sz w:val="28"/>
          <w:szCs w:val="28"/>
        </w:rPr>
        <w:t xml:space="preserve"> </w:t>
      </w:r>
      <w:r w:rsidRPr="00F9281A">
        <w:rPr>
          <w:sz w:val="28"/>
          <w:szCs w:val="28"/>
        </w:rPr>
        <w:t>их семей) по</w:t>
      </w:r>
      <w:r w:rsidRPr="00F9281A">
        <w:rPr>
          <w:spacing w:val="-1"/>
          <w:sz w:val="28"/>
          <w:szCs w:val="28"/>
        </w:rPr>
        <w:t xml:space="preserve"> </w:t>
      </w:r>
      <w:r w:rsidRPr="00F9281A">
        <w:rPr>
          <w:sz w:val="28"/>
          <w:szCs w:val="28"/>
        </w:rPr>
        <w:t>их</w:t>
      </w:r>
      <w:r w:rsidRPr="00F9281A">
        <w:rPr>
          <w:spacing w:val="-1"/>
          <w:sz w:val="28"/>
          <w:szCs w:val="28"/>
        </w:rPr>
        <w:t xml:space="preserve"> </w:t>
      </w:r>
      <w:r w:rsidRPr="00F9281A">
        <w:rPr>
          <w:sz w:val="28"/>
          <w:szCs w:val="28"/>
        </w:rPr>
        <w:t>обращениям (заявлениям) — военными комиссариатами муниципальных образований.</w:t>
      </w:r>
    </w:p>
    <w:p w14:paraId="1A03D31E" w14:textId="77777777" w:rsidR="00F9281A" w:rsidRPr="00F9281A" w:rsidRDefault="00F9281A" w:rsidP="00F9281A">
      <w:pPr>
        <w:pStyle w:val="a3"/>
        <w:widowControl w:val="0"/>
        <w:tabs>
          <w:tab w:val="left" w:pos="1898"/>
        </w:tabs>
        <w:autoSpaceDE w:val="0"/>
        <w:autoSpaceDN w:val="0"/>
        <w:spacing w:line="276" w:lineRule="auto"/>
        <w:ind w:left="0" w:firstLine="426"/>
        <w:jc w:val="both"/>
        <w:rPr>
          <w:sz w:val="28"/>
          <w:szCs w:val="28"/>
          <w:lang w:val="x-none"/>
        </w:rPr>
      </w:pPr>
      <w:r w:rsidRPr="00F9281A">
        <w:rPr>
          <w:sz w:val="28"/>
          <w:szCs w:val="28"/>
        </w:rPr>
        <w:t xml:space="preserve">К указанным документам также относятся </w:t>
      </w:r>
      <w:r w:rsidRPr="00F9281A">
        <w:rPr>
          <w:sz w:val="28"/>
          <w:szCs w:val="28"/>
          <w:u w:val="single"/>
        </w:rPr>
        <w:t>удостоверение Героя Российской</w:t>
      </w:r>
      <w:r w:rsidRPr="00F9281A">
        <w:rPr>
          <w:sz w:val="28"/>
          <w:szCs w:val="28"/>
        </w:rPr>
        <w:t xml:space="preserve"> </w:t>
      </w:r>
      <w:r w:rsidRPr="00F9281A">
        <w:rPr>
          <w:sz w:val="28"/>
          <w:szCs w:val="28"/>
          <w:u w:val="single"/>
        </w:rPr>
        <w:t>Федерации</w:t>
      </w:r>
      <w:r w:rsidRPr="00F9281A">
        <w:rPr>
          <w:sz w:val="28"/>
          <w:szCs w:val="28"/>
        </w:rPr>
        <w:t xml:space="preserve"> и </w:t>
      </w:r>
      <w:r w:rsidRPr="00F9281A">
        <w:rPr>
          <w:sz w:val="28"/>
          <w:szCs w:val="28"/>
          <w:u w:val="single"/>
        </w:rPr>
        <w:t>удостоверение к государственной награде Российской Федерации</w:t>
      </w:r>
      <w:r w:rsidRPr="00F9281A">
        <w:rPr>
          <w:sz w:val="28"/>
          <w:szCs w:val="28"/>
        </w:rPr>
        <w:t>, которые выдаются лицам в случае присвоения высшего звания Российской Федерации и при вручении государственной награды Российской Федерации — орден Мужества.</w:t>
      </w:r>
    </w:p>
    <w:p w14:paraId="1FC6D568" w14:textId="77777777" w:rsidR="00DE7A78" w:rsidRPr="00F9281A" w:rsidRDefault="00DE7A78" w:rsidP="00F9281A">
      <w:pPr>
        <w:spacing w:after="0"/>
        <w:ind w:firstLine="157"/>
        <w:jc w:val="both"/>
        <w:rPr>
          <w:rFonts w:ascii="Times New Roman" w:hAnsi="Times New Roman"/>
          <w:sz w:val="28"/>
          <w:szCs w:val="28"/>
        </w:rPr>
      </w:pPr>
    </w:p>
    <w:p w14:paraId="29F5B067" w14:textId="77777777" w:rsidR="000B1E15" w:rsidRPr="004D595D" w:rsidRDefault="00DE7A78" w:rsidP="0015439C">
      <w:pPr>
        <w:spacing w:after="0"/>
        <w:jc w:val="both"/>
        <w:rPr>
          <w:rFonts w:ascii="Times New Roman" w:hAnsi="Times New Roman"/>
          <w:sz w:val="28"/>
          <w:szCs w:val="28"/>
        </w:rPr>
      </w:pPr>
      <w:r w:rsidRPr="004D595D">
        <w:rPr>
          <w:rFonts w:ascii="Times New Roman" w:hAnsi="Times New Roman"/>
          <w:sz w:val="28"/>
          <w:szCs w:val="28"/>
        </w:rPr>
        <w:t xml:space="preserve">6.4. </w:t>
      </w:r>
      <w:r w:rsidR="000B1E15" w:rsidRPr="004D595D">
        <w:rPr>
          <w:rFonts w:ascii="Times New Roman" w:hAnsi="Times New Roman"/>
          <w:sz w:val="28"/>
          <w:szCs w:val="28"/>
        </w:rPr>
        <w:t>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квалификации, учитываются по общеобразовательным предметам (средний балл высчитывается до сотых и тысячных).</w:t>
      </w:r>
    </w:p>
    <w:p w14:paraId="517D2D0B" w14:textId="77777777" w:rsidR="000B1E15" w:rsidRPr="004D595D" w:rsidRDefault="000B1E15" w:rsidP="0015439C">
      <w:pPr>
        <w:jc w:val="both"/>
        <w:rPr>
          <w:rFonts w:ascii="Times New Roman" w:hAnsi="Times New Roman"/>
          <w:sz w:val="28"/>
          <w:szCs w:val="28"/>
        </w:rPr>
      </w:pPr>
      <w:r w:rsidRPr="004D595D">
        <w:rPr>
          <w:rFonts w:ascii="Times New Roman" w:hAnsi="Times New Roman"/>
          <w:sz w:val="28"/>
          <w:szCs w:val="28"/>
        </w:rPr>
        <w:lastRenderedPageBreak/>
        <w:t>Результаты индивидуальных достижений и (или) наличие договора о целевом обучении учитываются при равенстве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p>
    <w:p w14:paraId="4A35DFBA"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При наличии результатов индивидуальных достижений и договора о целевом обучении учитываются в первую очередь договор о целевом обучении.</w:t>
      </w:r>
    </w:p>
    <w:p w14:paraId="0FD4CF85"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6.</w:t>
      </w:r>
      <w:r w:rsidR="00DE7A78" w:rsidRPr="004D595D">
        <w:rPr>
          <w:rFonts w:ascii="Times New Roman" w:hAnsi="Times New Roman"/>
          <w:sz w:val="28"/>
          <w:szCs w:val="28"/>
        </w:rPr>
        <w:t>5</w:t>
      </w:r>
      <w:r w:rsidRPr="004D595D">
        <w:rPr>
          <w:rFonts w:ascii="Times New Roman" w:hAnsi="Times New Roman"/>
          <w:sz w:val="28"/>
          <w:szCs w:val="28"/>
        </w:rPr>
        <w:t xml:space="preserve"> Учитываются следующие результаты индивидуальных достижений (за последние 2 года обучения в образовательном учреждении):</w:t>
      </w:r>
    </w:p>
    <w:p w14:paraId="7229D8D6" w14:textId="77777777" w:rsidR="000B1E15" w:rsidRPr="00D34B00" w:rsidRDefault="000B1E15" w:rsidP="000B1E15">
      <w:pPr>
        <w:jc w:val="both"/>
        <w:rPr>
          <w:rFonts w:ascii="Times New Roman" w:hAnsi="Times New Roman"/>
          <w:sz w:val="28"/>
          <w:szCs w:val="28"/>
        </w:rPr>
      </w:pPr>
      <w:r w:rsidRPr="004D595D">
        <w:rPr>
          <w:rFonts w:ascii="Times New Roman" w:hAnsi="Times New Roman"/>
          <w:sz w:val="28"/>
          <w:szCs w:val="28"/>
        </w:rPr>
        <w:t xml:space="preserve">1) </w:t>
      </w:r>
      <w:r w:rsidR="00D34B00" w:rsidRPr="00D34B00">
        <w:rPr>
          <w:rFonts w:ascii="Times New Roman" w:hAnsi="Times New Roman"/>
          <w:sz w:val="28"/>
          <w:szCs w:val="28"/>
        </w:rPr>
        <w:t>наличие статуса победителя или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физкультурно-спортивной деятельности, а также на пропаганду научных знаний, творческих и спортивных достижений, в соответствии с постановлением Правительства Российской Федерации от 19 октября 2023 г. N 1738 "Об утверждении Правил выявления детей и молодежи, проявивших выдающиеся способности, и сопровождения их дальнейшего развития</w:t>
      </w:r>
      <w:r w:rsidRPr="00D34B00">
        <w:rPr>
          <w:rFonts w:ascii="Times New Roman" w:hAnsi="Times New Roman"/>
          <w:sz w:val="28"/>
          <w:szCs w:val="28"/>
        </w:rPr>
        <w:t>;</w:t>
      </w:r>
    </w:p>
    <w:p w14:paraId="4A707A6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2) наличие статуса победителя и призера чемпионата по профессиональному мастерству среди инвалидов и лиц с ограниченными возможностями здоровья «</w:t>
      </w:r>
      <w:proofErr w:type="spellStart"/>
      <w:r w:rsidRPr="004D595D">
        <w:rPr>
          <w:rFonts w:ascii="Times New Roman" w:hAnsi="Times New Roman"/>
          <w:sz w:val="28"/>
          <w:szCs w:val="28"/>
        </w:rPr>
        <w:t>Абилимпикс</w:t>
      </w:r>
      <w:proofErr w:type="spellEnd"/>
      <w:r w:rsidRPr="004D595D">
        <w:rPr>
          <w:rFonts w:ascii="Times New Roman" w:hAnsi="Times New Roman"/>
          <w:sz w:val="28"/>
          <w:szCs w:val="28"/>
        </w:rPr>
        <w:t>»;</w:t>
      </w:r>
    </w:p>
    <w:p w14:paraId="5815D55B" w14:textId="77777777" w:rsidR="00D34B00" w:rsidRPr="00D34B00" w:rsidRDefault="000B1E15" w:rsidP="000B1E15">
      <w:pPr>
        <w:jc w:val="both"/>
        <w:rPr>
          <w:rFonts w:ascii="Times New Roman" w:hAnsi="Times New Roman"/>
          <w:sz w:val="28"/>
          <w:szCs w:val="28"/>
        </w:rPr>
      </w:pPr>
      <w:r w:rsidRPr="00D34B00">
        <w:rPr>
          <w:rFonts w:ascii="Times New Roman" w:hAnsi="Times New Roman"/>
          <w:sz w:val="28"/>
          <w:szCs w:val="28"/>
        </w:rPr>
        <w:t xml:space="preserve">3) </w:t>
      </w:r>
      <w:r w:rsidR="00D34B00" w:rsidRPr="00D34B00">
        <w:rPr>
          <w:rFonts w:ascii="Times New Roman" w:hAnsi="Times New Roman"/>
          <w:sz w:val="28"/>
          <w:szCs w:val="28"/>
        </w:rPr>
        <w:t>наличие у поступающего статуса победителя или призера отборочного этапа или финала чемпионата по профессиональному мастерству "Профессионалы", отборочного этапа или финала чемпионата высоких технологий, национального открытого чемпионата творческих компетенций "</w:t>
      </w:r>
      <w:proofErr w:type="spellStart"/>
      <w:r w:rsidR="00D34B00" w:rsidRPr="00D34B00">
        <w:rPr>
          <w:rFonts w:ascii="Times New Roman" w:hAnsi="Times New Roman"/>
          <w:sz w:val="28"/>
          <w:szCs w:val="28"/>
        </w:rPr>
        <w:t>АртМастерс</w:t>
      </w:r>
      <w:proofErr w:type="spellEnd"/>
      <w:r w:rsidR="00D34B00" w:rsidRPr="00D34B00">
        <w:rPr>
          <w:rFonts w:ascii="Times New Roman" w:hAnsi="Times New Roman"/>
          <w:sz w:val="28"/>
          <w:szCs w:val="28"/>
        </w:rPr>
        <w:t xml:space="preserve"> (Мастера Искусств)";</w:t>
      </w:r>
    </w:p>
    <w:p w14:paraId="58A6E683" w14:textId="77777777" w:rsidR="00D34B00" w:rsidRPr="00D34B00" w:rsidRDefault="00D34B00" w:rsidP="00D34B00">
      <w:pPr>
        <w:widowControl w:val="0"/>
        <w:autoSpaceDE w:val="0"/>
        <w:autoSpaceDN w:val="0"/>
        <w:adjustRightInd w:val="0"/>
        <w:spacing w:after="150" w:line="240" w:lineRule="auto"/>
        <w:jc w:val="both"/>
        <w:rPr>
          <w:rFonts w:ascii="Times New Roman" w:hAnsi="Times New Roman"/>
          <w:sz w:val="28"/>
          <w:szCs w:val="28"/>
        </w:rPr>
      </w:pPr>
      <w:r w:rsidRPr="00D34B00">
        <w:rPr>
          <w:rFonts w:ascii="Times New Roman" w:hAnsi="Times New Roman"/>
          <w:sz w:val="28"/>
          <w:szCs w:val="28"/>
        </w:rPr>
        <w:t>4) наличие у поступающего статуса чемпиона или призера Олимпийских игр, Паралимпийских игр и Сурдлимпийских игр, чемпиона мира, чемпиона Европы, лица, занявшего первое место на первенстве мира, первенстве Европы по видам спорта, включенным в программы Олимпийских игр, Паралимпийских игр и Сурдлимпийских игр;</w:t>
      </w:r>
    </w:p>
    <w:p w14:paraId="15E6235B" w14:textId="77777777" w:rsidR="00D34B00" w:rsidRPr="00D34B00" w:rsidRDefault="00D34B00" w:rsidP="00D34B00">
      <w:pPr>
        <w:widowControl w:val="0"/>
        <w:autoSpaceDE w:val="0"/>
        <w:autoSpaceDN w:val="0"/>
        <w:adjustRightInd w:val="0"/>
        <w:spacing w:after="150" w:line="240" w:lineRule="auto"/>
        <w:jc w:val="both"/>
        <w:rPr>
          <w:rFonts w:ascii="Times New Roman" w:hAnsi="Times New Roman"/>
          <w:sz w:val="28"/>
          <w:szCs w:val="28"/>
        </w:rPr>
      </w:pPr>
      <w:r w:rsidRPr="00D34B00">
        <w:rPr>
          <w:rFonts w:ascii="Times New Roman" w:hAnsi="Times New Roman"/>
          <w:sz w:val="28"/>
          <w:szCs w:val="28"/>
        </w:rPr>
        <w:t xml:space="preserve">5) наличие у поступающего статуса чемпиона мира, чемпиона Европы, лица, </w:t>
      </w:r>
      <w:r w:rsidRPr="00D34B00">
        <w:rPr>
          <w:rFonts w:ascii="Times New Roman" w:hAnsi="Times New Roman"/>
          <w:sz w:val="28"/>
          <w:szCs w:val="28"/>
        </w:rPr>
        <w:lastRenderedPageBreak/>
        <w:t>занявшего первое место на первенстве мира, первенстве Европы по видам спорта, не включенным в программы Олимпийских игр, Паралимпийских игр и Сурдлимпийских игр;</w:t>
      </w:r>
    </w:p>
    <w:p w14:paraId="38E725E3" w14:textId="77777777" w:rsidR="00D34B00" w:rsidRPr="00D34B00" w:rsidRDefault="00D34B00" w:rsidP="00D34B00">
      <w:pPr>
        <w:widowControl w:val="0"/>
        <w:autoSpaceDE w:val="0"/>
        <w:autoSpaceDN w:val="0"/>
        <w:adjustRightInd w:val="0"/>
        <w:spacing w:after="150" w:line="240" w:lineRule="auto"/>
        <w:jc w:val="both"/>
        <w:rPr>
          <w:rFonts w:ascii="Times New Roman" w:hAnsi="Times New Roman"/>
          <w:sz w:val="28"/>
          <w:szCs w:val="28"/>
        </w:rPr>
      </w:pPr>
      <w:r w:rsidRPr="00D34B00">
        <w:rPr>
          <w:rFonts w:ascii="Times New Roman" w:hAnsi="Times New Roman"/>
          <w:sz w:val="28"/>
          <w:szCs w:val="28"/>
        </w:rPr>
        <w:t>6) прохождение военной службы по призыву, а также военной службы по контракту, военной службы по мобилизации в Вооруженных Силах Российской Федерации или войска национальной гвардии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w:t>
      </w:r>
    </w:p>
    <w:p w14:paraId="16A5486A" w14:textId="77777777" w:rsidR="00D34B00" w:rsidRPr="007D1050" w:rsidRDefault="00D34B00" w:rsidP="007D1050">
      <w:pPr>
        <w:widowControl w:val="0"/>
        <w:autoSpaceDE w:val="0"/>
        <w:autoSpaceDN w:val="0"/>
        <w:adjustRightInd w:val="0"/>
        <w:spacing w:after="150" w:line="240" w:lineRule="auto"/>
        <w:jc w:val="both"/>
        <w:rPr>
          <w:rFonts w:ascii="Times New Roman" w:hAnsi="Times New Roman"/>
          <w:sz w:val="28"/>
          <w:szCs w:val="28"/>
        </w:rPr>
      </w:pPr>
      <w:r w:rsidRPr="00D34B00">
        <w:rPr>
          <w:rFonts w:ascii="Times New Roman" w:hAnsi="Times New Roman"/>
          <w:sz w:val="28"/>
          <w:szCs w:val="28"/>
        </w:rPr>
        <w:t xml:space="preserve">7) наличие у поступающего опыта участия в добровольческой (волонтерской) деятельности, подтвержденного в единой информационной системе в сфере развития добровольчества (волонтерства), указанной в </w:t>
      </w:r>
      <w:hyperlink r:id="rId29" w:anchor="l716" w:history="1">
        <w:r w:rsidRPr="00D34B00">
          <w:rPr>
            <w:rFonts w:ascii="Times New Roman" w:hAnsi="Times New Roman"/>
            <w:sz w:val="28"/>
            <w:szCs w:val="28"/>
            <w:u w:val="single"/>
          </w:rPr>
          <w:t>статье 17.5</w:t>
        </w:r>
      </w:hyperlink>
      <w:r w:rsidRPr="00D34B00">
        <w:rPr>
          <w:rFonts w:ascii="Times New Roman" w:hAnsi="Times New Roman"/>
          <w:sz w:val="28"/>
          <w:szCs w:val="28"/>
        </w:rPr>
        <w:t xml:space="preserve"> Федерального закона от 11 августа 1995 г. N 135-ФЗ "О благотворительной деятельности и добровольчестве (волонтерстве)", в объеме и порядке, установленных в правилах приема, утвержденных образовательной организацией самостоятельно.".</w:t>
      </w:r>
    </w:p>
    <w:p w14:paraId="5DD7C0E7" w14:textId="77777777" w:rsidR="000B1E15" w:rsidRPr="004D595D" w:rsidRDefault="003B6CCC" w:rsidP="000B1E15">
      <w:pPr>
        <w:jc w:val="both"/>
        <w:rPr>
          <w:rFonts w:ascii="Times New Roman" w:hAnsi="Times New Roman"/>
          <w:sz w:val="28"/>
          <w:szCs w:val="28"/>
        </w:rPr>
      </w:pPr>
      <w:r w:rsidRPr="004D595D">
        <w:rPr>
          <w:rFonts w:ascii="Times New Roman" w:hAnsi="Times New Roman"/>
          <w:sz w:val="28"/>
          <w:szCs w:val="28"/>
        </w:rPr>
        <w:t>6.</w:t>
      </w:r>
      <w:r w:rsidR="00DE7A78" w:rsidRPr="004D595D">
        <w:rPr>
          <w:rFonts w:ascii="Times New Roman" w:hAnsi="Times New Roman"/>
          <w:sz w:val="28"/>
          <w:szCs w:val="28"/>
        </w:rPr>
        <w:t>6</w:t>
      </w:r>
      <w:r w:rsidRPr="004D595D">
        <w:rPr>
          <w:rFonts w:ascii="Times New Roman" w:hAnsi="Times New Roman"/>
          <w:sz w:val="28"/>
          <w:szCs w:val="28"/>
        </w:rPr>
        <w:t xml:space="preserve"> </w:t>
      </w:r>
      <w:r w:rsidR="000B1E15" w:rsidRPr="004D595D">
        <w:rPr>
          <w:rFonts w:ascii="Times New Roman" w:hAnsi="Times New Roman"/>
          <w:sz w:val="28"/>
          <w:szCs w:val="28"/>
        </w:rPr>
        <w:t>При учете результатов индивидуальных достижений используется следующая система начисления баллов:</w:t>
      </w:r>
    </w:p>
    <w:p w14:paraId="3910592D"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наличие статуса победителя в олимпиадах и иных интеллектуальных и творческих мероприятиях, направленных на развитие интеллектуальных и творческих способностей, способностей к занятиям спортом, интереса к научной, инженерно-технической, творческой деятельности:</w:t>
      </w:r>
    </w:p>
    <w:p w14:paraId="4339E57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регионального уровня – 2 балла;</w:t>
      </w:r>
    </w:p>
    <w:p w14:paraId="1F25096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национального и международного уровня – 5 баллов.</w:t>
      </w:r>
    </w:p>
    <w:p w14:paraId="6AE79CD2"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наличие статуса призера в олимпиадах и иных интеллектуальных и творческих мероприятиях, направленных на развитие интеллектуальных и творческих способностей, способностей к занятиям спортом, интереса к научной, инженерно-технической, творческой деятельности:</w:t>
      </w:r>
    </w:p>
    <w:p w14:paraId="527818A7"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регионального уровня – 1 балл;</w:t>
      </w:r>
    </w:p>
    <w:p w14:paraId="64569BF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национального и международного уровня – 3 балла.</w:t>
      </w:r>
    </w:p>
    <w:p w14:paraId="69A9BEF2"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lastRenderedPageBreak/>
        <w:t>— наличие статуса победителя чемпионата по профессиональному мастерству среди инвалидов и лиц с ограниченными возможностями здоровья «</w:t>
      </w:r>
      <w:proofErr w:type="spellStart"/>
      <w:r w:rsidRPr="004D595D">
        <w:rPr>
          <w:rFonts w:ascii="Times New Roman" w:hAnsi="Times New Roman"/>
          <w:sz w:val="28"/>
          <w:szCs w:val="28"/>
        </w:rPr>
        <w:t>Абилимпикс</w:t>
      </w:r>
      <w:proofErr w:type="spellEnd"/>
      <w:r w:rsidRPr="004D595D">
        <w:rPr>
          <w:rFonts w:ascii="Times New Roman" w:hAnsi="Times New Roman"/>
          <w:sz w:val="28"/>
          <w:szCs w:val="28"/>
        </w:rPr>
        <w:t>»:</w:t>
      </w:r>
    </w:p>
    <w:p w14:paraId="300F4BEA"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регионального уровня – 3 балла;</w:t>
      </w:r>
    </w:p>
    <w:p w14:paraId="55E02F77"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национального уровня – 5 баллов;</w:t>
      </w:r>
    </w:p>
    <w:p w14:paraId="1489D1CF"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международного уровня – 10 баллов.</w:t>
      </w:r>
    </w:p>
    <w:p w14:paraId="0642A30E"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наличие статуса призера чемпионата по профессиональному мастерству среди инвалидов и лиц с ограниченными возможностями здоровья «</w:t>
      </w:r>
      <w:proofErr w:type="spellStart"/>
      <w:r w:rsidRPr="004D595D">
        <w:rPr>
          <w:rFonts w:ascii="Times New Roman" w:hAnsi="Times New Roman"/>
          <w:sz w:val="28"/>
          <w:szCs w:val="28"/>
        </w:rPr>
        <w:t>Абилимпикс</w:t>
      </w:r>
      <w:proofErr w:type="spellEnd"/>
      <w:r w:rsidRPr="004D595D">
        <w:rPr>
          <w:rFonts w:ascii="Times New Roman" w:hAnsi="Times New Roman"/>
          <w:sz w:val="28"/>
          <w:szCs w:val="28"/>
        </w:rPr>
        <w:t>»:</w:t>
      </w:r>
    </w:p>
    <w:p w14:paraId="4576140C"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регионального уровня – 2 балла;</w:t>
      </w:r>
    </w:p>
    <w:p w14:paraId="5DEBE088"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национального уровня – 3 балла;</w:t>
      </w:r>
    </w:p>
    <w:p w14:paraId="3D11A8E2"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международного уровня – 7 баллов.</w:t>
      </w:r>
    </w:p>
    <w:p w14:paraId="6988BA05"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 наличие у поступающего статуса победителя </w:t>
      </w:r>
      <w:r w:rsidR="00480EEF" w:rsidRPr="004D595D">
        <w:rPr>
          <w:rFonts w:ascii="Times New Roman" w:hAnsi="Times New Roman"/>
          <w:color w:val="000000"/>
          <w:sz w:val="28"/>
          <w:szCs w:val="28"/>
        </w:rPr>
        <w:t>Чемпионата по профессиональному мастерству «Профессионалы»</w:t>
      </w:r>
      <w:r w:rsidRPr="004D595D">
        <w:rPr>
          <w:rFonts w:ascii="Times New Roman" w:hAnsi="Times New Roman"/>
          <w:sz w:val="28"/>
          <w:szCs w:val="28"/>
        </w:rPr>
        <w:t>:</w:t>
      </w:r>
    </w:p>
    <w:p w14:paraId="3D553C71"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регионального уровня – 3 балла;</w:t>
      </w:r>
    </w:p>
    <w:p w14:paraId="09FC80BD"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национального уровня – 5 баллов;</w:t>
      </w:r>
    </w:p>
    <w:p w14:paraId="36E3834A"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международного уровня – 10 баллов.</w:t>
      </w:r>
    </w:p>
    <w:p w14:paraId="5130834D"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 наличие у поступающего статуса призера </w:t>
      </w:r>
      <w:r w:rsidR="00480EEF" w:rsidRPr="004D595D">
        <w:rPr>
          <w:rFonts w:ascii="Times New Roman" w:hAnsi="Times New Roman"/>
          <w:color w:val="000000"/>
          <w:sz w:val="28"/>
          <w:szCs w:val="28"/>
        </w:rPr>
        <w:t>Чемпионата по профессиональному мастерству «Профессионалы»</w:t>
      </w:r>
      <w:r w:rsidRPr="004D595D">
        <w:rPr>
          <w:rFonts w:ascii="Times New Roman" w:hAnsi="Times New Roman"/>
          <w:sz w:val="28"/>
          <w:szCs w:val="28"/>
        </w:rPr>
        <w:t>:</w:t>
      </w:r>
    </w:p>
    <w:p w14:paraId="4D29FD82"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регионального уровня – 2 балла;</w:t>
      </w:r>
    </w:p>
    <w:p w14:paraId="5EEF4A9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национального уровня – 3 баллов;</w:t>
      </w:r>
    </w:p>
    <w:p w14:paraId="1D0CEE41"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международного уровня – 7 баллов.</w:t>
      </w:r>
    </w:p>
    <w:p w14:paraId="141CE8F7"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6.</w:t>
      </w:r>
      <w:r w:rsidR="00DE7A78" w:rsidRPr="004D595D">
        <w:rPr>
          <w:rFonts w:ascii="Times New Roman" w:hAnsi="Times New Roman"/>
          <w:sz w:val="28"/>
          <w:szCs w:val="28"/>
        </w:rPr>
        <w:t>7</w:t>
      </w:r>
      <w:r w:rsidRPr="004D595D">
        <w:rPr>
          <w:rFonts w:ascii="Times New Roman" w:hAnsi="Times New Roman"/>
          <w:sz w:val="28"/>
          <w:szCs w:val="28"/>
        </w:rPr>
        <w:t xml:space="preserve">.    По истечении сроков представления оригиналов документов об образовании и (или) документов об образовании и о квалификации директором Колледжа издается приказ о зачислении лиц, рекомендованных приемной комиссией к зачислению и представивших оригиналы соответствующих документов, а также договор о целевом обучении (при наличии), результаты индивидуальных достижений (при наличии) (в соответствии с пунктом 6.5. </w:t>
      </w:r>
      <w:r w:rsidRPr="004D595D">
        <w:rPr>
          <w:rFonts w:ascii="Times New Roman" w:hAnsi="Times New Roman"/>
          <w:sz w:val="28"/>
          <w:szCs w:val="28"/>
        </w:rPr>
        <w:lastRenderedPageBreak/>
        <w:t>настоящих Правил), Приложением к приказу о зачислении является пофамильный перечень указанных лиц. Приказ с приложением размещается на следующий рабочий день после издания на информационном стенде приемной комиссии и на официальном сайте Колледжа</w:t>
      </w:r>
      <w:r w:rsidR="008B7753" w:rsidRPr="004D595D">
        <w:rPr>
          <w:rFonts w:ascii="Times New Roman" w:hAnsi="Times New Roman"/>
          <w:sz w:val="28"/>
          <w:szCs w:val="28"/>
        </w:rPr>
        <w:t xml:space="preserve"> </w:t>
      </w:r>
      <w:hyperlink r:id="rId30" w:history="1">
        <w:r w:rsidR="008B7753" w:rsidRPr="004D595D">
          <w:rPr>
            <w:rStyle w:val="ad"/>
            <w:rFonts w:ascii="Times New Roman" w:hAnsi="Times New Roman"/>
            <w:sz w:val="28"/>
            <w:szCs w:val="28"/>
          </w:rPr>
          <w:t>http://mypek.ru/</w:t>
        </w:r>
      </w:hyperlink>
      <w:r w:rsidRPr="004D595D">
        <w:rPr>
          <w:rFonts w:ascii="Times New Roman" w:hAnsi="Times New Roman"/>
          <w:sz w:val="28"/>
          <w:szCs w:val="28"/>
        </w:rPr>
        <w:t>.</w:t>
      </w:r>
    </w:p>
    <w:p w14:paraId="34220BCC" w14:textId="77777777" w:rsidR="000B1E15" w:rsidRPr="004D595D" w:rsidRDefault="00126EAD" w:rsidP="000B1E15">
      <w:pPr>
        <w:jc w:val="both"/>
        <w:rPr>
          <w:rFonts w:ascii="Times New Roman" w:hAnsi="Times New Roman"/>
          <w:sz w:val="28"/>
          <w:szCs w:val="28"/>
        </w:rPr>
      </w:pPr>
      <w:r w:rsidRPr="004D595D">
        <w:rPr>
          <w:rFonts w:ascii="Times New Roman" w:hAnsi="Times New Roman"/>
          <w:sz w:val="28"/>
          <w:szCs w:val="28"/>
        </w:rPr>
        <w:t>6.</w:t>
      </w:r>
      <w:r w:rsidR="00DE7A78" w:rsidRPr="004D595D">
        <w:rPr>
          <w:rFonts w:ascii="Times New Roman" w:hAnsi="Times New Roman"/>
          <w:sz w:val="28"/>
          <w:szCs w:val="28"/>
        </w:rPr>
        <w:t>8</w:t>
      </w:r>
      <w:r w:rsidRPr="004D595D">
        <w:rPr>
          <w:rFonts w:ascii="Times New Roman" w:hAnsi="Times New Roman"/>
          <w:sz w:val="28"/>
          <w:szCs w:val="28"/>
        </w:rPr>
        <w:t>.</w:t>
      </w:r>
      <w:r w:rsidR="000B1E15" w:rsidRPr="004D595D">
        <w:rPr>
          <w:rFonts w:ascii="Times New Roman" w:hAnsi="Times New Roman"/>
          <w:sz w:val="28"/>
          <w:szCs w:val="28"/>
        </w:rPr>
        <w:t xml:space="preserve"> При равенстве результатов освоения поступающими образовательной программы основного общего или среднего образования (средний балл), указанных в представленных поступающими документах об образовании и (или) документах об образовании и квалификации учитываются по общеобразовательным предметам (средний балл высчитывается до сотых и тысячных).</w:t>
      </w:r>
    </w:p>
    <w:p w14:paraId="192B5034"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6.</w:t>
      </w:r>
      <w:r w:rsidR="00DE7A78" w:rsidRPr="004D595D">
        <w:rPr>
          <w:rFonts w:ascii="Times New Roman" w:hAnsi="Times New Roman"/>
          <w:sz w:val="28"/>
          <w:szCs w:val="28"/>
        </w:rPr>
        <w:t>9</w:t>
      </w:r>
      <w:r w:rsidRPr="004D595D">
        <w:rPr>
          <w:rFonts w:ascii="Times New Roman" w:hAnsi="Times New Roman"/>
          <w:sz w:val="28"/>
          <w:szCs w:val="28"/>
        </w:rPr>
        <w:t>.  Лицам, не прошедшим по рейтингу по указанным в заявлении программам подготовки, предлагается обучение по другим программам подготовки при наличии свободных мест.</w:t>
      </w:r>
    </w:p>
    <w:p w14:paraId="2DB08C1F" w14:textId="77777777" w:rsidR="000B1E15" w:rsidRDefault="000B1E15" w:rsidP="000B1E15">
      <w:pPr>
        <w:jc w:val="both"/>
        <w:rPr>
          <w:rFonts w:ascii="Times New Roman" w:hAnsi="Times New Roman"/>
          <w:sz w:val="28"/>
          <w:szCs w:val="28"/>
        </w:rPr>
      </w:pPr>
      <w:r w:rsidRPr="004D595D">
        <w:rPr>
          <w:rFonts w:ascii="Times New Roman" w:hAnsi="Times New Roman"/>
          <w:sz w:val="28"/>
          <w:szCs w:val="28"/>
        </w:rPr>
        <w:t>7. Зачисление в Колледж при наличии свободных мест может осуществляться до 1 декабря текущего года.</w:t>
      </w:r>
    </w:p>
    <w:p w14:paraId="68FC41B3" w14:textId="77777777" w:rsidR="009F4C77" w:rsidRPr="009F4C77" w:rsidRDefault="009F4C77" w:rsidP="009F4C77">
      <w:pPr>
        <w:widowControl w:val="0"/>
        <w:autoSpaceDE w:val="0"/>
        <w:autoSpaceDN w:val="0"/>
        <w:adjustRightInd w:val="0"/>
        <w:spacing w:after="150" w:line="240" w:lineRule="auto"/>
        <w:jc w:val="both"/>
        <w:rPr>
          <w:rFonts w:ascii="Times New Roman" w:hAnsi="Times New Roman"/>
          <w:sz w:val="28"/>
          <w:szCs w:val="28"/>
        </w:rPr>
      </w:pPr>
      <w:r w:rsidRPr="009F4C77">
        <w:rPr>
          <w:rFonts w:ascii="Times New Roman" w:hAnsi="Times New Roman"/>
          <w:sz w:val="28"/>
          <w:szCs w:val="28"/>
        </w:rPr>
        <w:t xml:space="preserve">8. В случае зачисления в образовательную организацию на основании электронного дубликата документа об образовании и (или) документа об образовании и о квалификации, а также документа, подтверждающего право преимущественного или первоочередного приема в соответствии с </w:t>
      </w:r>
      <w:hyperlink r:id="rId31" w:anchor="l7454" w:history="1">
        <w:r w:rsidRPr="009F4C77">
          <w:rPr>
            <w:rFonts w:ascii="Times New Roman" w:hAnsi="Times New Roman"/>
            <w:sz w:val="28"/>
            <w:szCs w:val="28"/>
            <w:u w:val="single"/>
          </w:rPr>
          <w:t>частью 4</w:t>
        </w:r>
      </w:hyperlink>
      <w:r w:rsidRPr="009F4C77">
        <w:rPr>
          <w:rFonts w:ascii="Times New Roman" w:hAnsi="Times New Roman"/>
          <w:sz w:val="28"/>
          <w:szCs w:val="28"/>
        </w:rPr>
        <w:t xml:space="preserve"> статьи 68 Федерального закона "Об образовании в Российской Федерации", при подаче заявления с использованием функционала порталов государственных услуг обучающимся в течение месяца со дня издания приказа о его зачислении представляется в образовательную организацию оригинал документа об образовании и (или) документа об образовании и о квалификации, а также документа, подтверждающего право преимущественного или первоочередного приема в соответствии с </w:t>
      </w:r>
      <w:hyperlink r:id="rId32" w:anchor="l7454" w:history="1">
        <w:r w:rsidRPr="009F4C77">
          <w:rPr>
            <w:rFonts w:ascii="Times New Roman" w:hAnsi="Times New Roman"/>
            <w:sz w:val="28"/>
            <w:szCs w:val="28"/>
            <w:u w:val="single"/>
          </w:rPr>
          <w:t>частью 4</w:t>
        </w:r>
      </w:hyperlink>
      <w:r w:rsidRPr="009F4C77">
        <w:rPr>
          <w:rFonts w:ascii="Times New Roman" w:hAnsi="Times New Roman"/>
          <w:sz w:val="28"/>
          <w:szCs w:val="28"/>
        </w:rPr>
        <w:t xml:space="preserve"> статьи 68 Федерального закона "Об образовании в Российской Федерации", и 4 фотографии.</w:t>
      </w:r>
    </w:p>
    <w:p w14:paraId="307151F6" w14:textId="77777777" w:rsidR="009F4C77" w:rsidRPr="004D595D" w:rsidRDefault="009F4C77" w:rsidP="000B1E15">
      <w:pPr>
        <w:jc w:val="both"/>
        <w:rPr>
          <w:rFonts w:ascii="Times New Roman" w:hAnsi="Times New Roman"/>
          <w:sz w:val="28"/>
          <w:szCs w:val="28"/>
        </w:rPr>
      </w:pPr>
    </w:p>
    <w:p w14:paraId="06620D5B" w14:textId="77777777" w:rsidR="000B1E15" w:rsidRPr="004D595D" w:rsidRDefault="000B1E15" w:rsidP="00B45E9E">
      <w:pPr>
        <w:jc w:val="center"/>
        <w:rPr>
          <w:rFonts w:ascii="Times New Roman" w:hAnsi="Times New Roman"/>
          <w:b/>
          <w:sz w:val="28"/>
          <w:szCs w:val="28"/>
        </w:rPr>
      </w:pPr>
      <w:r w:rsidRPr="004D595D">
        <w:rPr>
          <w:rFonts w:ascii="Times New Roman" w:hAnsi="Times New Roman"/>
          <w:b/>
          <w:sz w:val="28"/>
          <w:szCs w:val="28"/>
        </w:rPr>
        <w:t>Вступительные испытания</w:t>
      </w:r>
    </w:p>
    <w:p w14:paraId="7AA71E5E" w14:textId="77777777" w:rsidR="000B1E15" w:rsidRPr="004D595D" w:rsidRDefault="000B1E15" w:rsidP="000B1E15">
      <w:pPr>
        <w:jc w:val="both"/>
        <w:rPr>
          <w:rFonts w:ascii="Times New Roman" w:hAnsi="Times New Roman"/>
          <w:sz w:val="28"/>
          <w:szCs w:val="28"/>
        </w:rPr>
      </w:pPr>
      <w:r w:rsidRPr="004D595D">
        <w:rPr>
          <w:rFonts w:ascii="Times New Roman" w:hAnsi="Times New Roman"/>
          <w:sz w:val="28"/>
          <w:szCs w:val="28"/>
        </w:rPr>
        <w:t xml:space="preserve">В соответствии </w:t>
      </w:r>
      <w:r w:rsidR="00B45033" w:rsidRPr="004D595D">
        <w:rPr>
          <w:rFonts w:ascii="Times New Roman" w:hAnsi="Times New Roman"/>
          <w:sz w:val="28"/>
          <w:szCs w:val="28"/>
        </w:rPr>
        <w:t>с Федеральным</w:t>
      </w:r>
      <w:r w:rsidRPr="004D595D">
        <w:rPr>
          <w:rFonts w:ascii="Times New Roman" w:hAnsi="Times New Roman"/>
          <w:sz w:val="28"/>
          <w:szCs w:val="28"/>
        </w:rPr>
        <w:t xml:space="preserve"> законом от 29.12.2012 г. №273-ФЗ "Об образовании в Российской Федерации", прием абитуриентов в 202</w:t>
      </w:r>
      <w:r w:rsidR="007D1050">
        <w:rPr>
          <w:rFonts w:ascii="Times New Roman" w:hAnsi="Times New Roman"/>
          <w:sz w:val="28"/>
          <w:szCs w:val="28"/>
        </w:rPr>
        <w:t>5</w:t>
      </w:r>
      <w:r w:rsidRPr="004D595D">
        <w:rPr>
          <w:rFonts w:ascii="Times New Roman" w:hAnsi="Times New Roman"/>
          <w:sz w:val="28"/>
          <w:szCs w:val="28"/>
        </w:rPr>
        <w:t xml:space="preserve"> году проводится на общедоступной основе, без вступительных испытаний.</w:t>
      </w:r>
    </w:p>
    <w:p w14:paraId="7844F2D5" w14:textId="77777777" w:rsidR="000B1E15" w:rsidRPr="004D595D" w:rsidRDefault="000B1E15" w:rsidP="005C3B3F">
      <w:pPr>
        <w:pStyle w:val="a9"/>
        <w:spacing w:before="240" w:beforeAutospacing="0" w:after="240" w:afterAutospacing="0" w:line="276" w:lineRule="auto"/>
        <w:ind w:firstLine="709"/>
        <w:jc w:val="center"/>
        <w:rPr>
          <w:b/>
          <w:sz w:val="28"/>
          <w:szCs w:val="28"/>
        </w:rPr>
      </w:pPr>
    </w:p>
    <w:p w14:paraId="0824CACC" w14:textId="77777777" w:rsidR="000B6ACD" w:rsidRPr="004D595D" w:rsidRDefault="000B6ACD" w:rsidP="00C12004">
      <w:pPr>
        <w:pStyle w:val="Default"/>
        <w:spacing w:before="240" w:line="276" w:lineRule="auto"/>
        <w:ind w:firstLine="709"/>
        <w:jc w:val="both"/>
        <w:rPr>
          <w:color w:val="auto"/>
          <w:sz w:val="28"/>
          <w:szCs w:val="28"/>
        </w:rPr>
      </w:pPr>
    </w:p>
    <w:sectPr w:rsidR="000B6ACD" w:rsidRPr="004D595D" w:rsidSect="00632D2B">
      <w:headerReference w:type="default" r:id="rId33"/>
      <w:footerReference w:type="default" r:id="rId34"/>
      <w:pgSz w:w="11906" w:h="16838"/>
      <w:pgMar w:top="1134" w:right="851" w:bottom="1134" w:left="1418" w:header="556"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63841" w14:textId="77777777" w:rsidR="006061BE" w:rsidRPr="00492777" w:rsidRDefault="006061BE" w:rsidP="00492777">
      <w:pPr>
        <w:pStyle w:val="ConsPlusCell"/>
        <w:rPr>
          <w:rFonts w:ascii="Calibri" w:eastAsia="Calibri" w:hAnsi="Calibri" w:cs="Times New Roman"/>
          <w:sz w:val="22"/>
          <w:szCs w:val="22"/>
          <w:lang w:eastAsia="en-US"/>
        </w:rPr>
      </w:pPr>
      <w:r>
        <w:separator/>
      </w:r>
    </w:p>
  </w:endnote>
  <w:endnote w:type="continuationSeparator" w:id="0">
    <w:p w14:paraId="5C1F4F67" w14:textId="77777777" w:rsidR="006061BE" w:rsidRPr="00492777" w:rsidRDefault="006061BE" w:rsidP="00492777">
      <w:pPr>
        <w:pStyle w:val="ConsPlusCell"/>
        <w:rPr>
          <w:rFonts w:ascii="Calibri" w:eastAsia="Calibri" w:hAnsi="Calibri" w:cs="Times New Roman"/>
          <w:sz w:val="22"/>
          <w:szCs w:val="22"/>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12" w:space="0" w:color="auto"/>
      </w:tblBorders>
      <w:tblLayout w:type="fixed"/>
      <w:tblLook w:val="04A0" w:firstRow="1" w:lastRow="0" w:firstColumn="1" w:lastColumn="0" w:noHBand="0" w:noVBand="1"/>
    </w:tblPr>
    <w:tblGrid>
      <w:gridCol w:w="2660"/>
      <w:gridCol w:w="5386"/>
      <w:gridCol w:w="2233"/>
    </w:tblGrid>
    <w:tr w:rsidR="005C1996" w:rsidRPr="00003C80" w14:paraId="351950FE" w14:textId="77777777" w:rsidTr="00E67D4C">
      <w:trPr>
        <w:trHeight w:val="624"/>
      </w:trPr>
      <w:tc>
        <w:tcPr>
          <w:tcW w:w="2660" w:type="dxa"/>
          <w:vAlign w:val="bottom"/>
        </w:tcPr>
        <w:p w14:paraId="42479097" w14:textId="77777777" w:rsidR="005C1996" w:rsidRPr="00003C80" w:rsidRDefault="005C1996" w:rsidP="00AF6A1B">
          <w:pPr>
            <w:spacing w:after="0" w:line="240" w:lineRule="auto"/>
            <w:rPr>
              <w:rFonts w:ascii="Times New Roman" w:hAnsi="Times New Roman"/>
              <w:b/>
            </w:rPr>
          </w:pPr>
          <w:r w:rsidRPr="00003C80">
            <w:rPr>
              <w:rFonts w:ascii="Times New Roman" w:hAnsi="Times New Roman"/>
              <w:b/>
            </w:rPr>
            <w:t>ГА</w:t>
          </w:r>
          <w:r w:rsidR="00AF6A1B">
            <w:rPr>
              <w:rFonts w:ascii="Times New Roman" w:hAnsi="Times New Roman"/>
              <w:b/>
            </w:rPr>
            <w:t>П</w:t>
          </w:r>
          <w:r w:rsidRPr="00003C80">
            <w:rPr>
              <w:rFonts w:ascii="Times New Roman" w:hAnsi="Times New Roman"/>
              <w:b/>
            </w:rPr>
            <w:t>ОУ МО «ПЭК»</w:t>
          </w:r>
        </w:p>
      </w:tc>
      <w:tc>
        <w:tcPr>
          <w:tcW w:w="5386" w:type="dxa"/>
          <w:vAlign w:val="bottom"/>
        </w:tcPr>
        <w:p w14:paraId="4E82CBD1" w14:textId="77777777" w:rsidR="005C1996" w:rsidRPr="009707F2" w:rsidRDefault="005C1996" w:rsidP="005C1996">
          <w:pPr>
            <w:pStyle w:val="af3"/>
            <w:tabs>
              <w:tab w:val="clear" w:pos="4677"/>
            </w:tabs>
            <w:spacing w:after="0" w:line="240" w:lineRule="auto"/>
            <w:jc w:val="center"/>
            <w:rPr>
              <w:rFonts w:ascii="Times New Roman" w:hAnsi="Times New Roman"/>
              <w:b/>
              <w:lang w:val="ru-RU"/>
            </w:rPr>
          </w:pPr>
          <w:hyperlink r:id="rId1" w:history="1">
            <w:r w:rsidRPr="00003C80">
              <w:rPr>
                <w:rStyle w:val="ad"/>
                <w:rFonts w:ascii="Times New Roman" w:hAnsi="Times New Roman"/>
                <w:b/>
                <w:color w:val="auto"/>
                <w:sz w:val="22"/>
                <w:szCs w:val="22"/>
                <w:u w:val="none"/>
                <w:lang w:val="en-US"/>
              </w:rPr>
              <w:t>http</w:t>
            </w:r>
            <w:r w:rsidRPr="009707F2">
              <w:rPr>
                <w:rStyle w:val="ad"/>
                <w:rFonts w:ascii="Times New Roman" w:hAnsi="Times New Roman"/>
                <w:b/>
                <w:color w:val="auto"/>
                <w:sz w:val="22"/>
                <w:szCs w:val="22"/>
                <w:u w:val="none"/>
                <w:lang w:val="ru-RU"/>
              </w:rPr>
              <w:t>://</w:t>
            </w:r>
            <w:proofErr w:type="spellStart"/>
            <w:r w:rsidRPr="00003C80">
              <w:rPr>
                <w:rStyle w:val="ad"/>
                <w:rFonts w:ascii="Times New Roman" w:hAnsi="Times New Roman"/>
                <w:b/>
                <w:color w:val="auto"/>
                <w:sz w:val="22"/>
                <w:szCs w:val="22"/>
                <w:u w:val="none"/>
                <w:lang w:val="en-US"/>
              </w:rPr>
              <w:t>mypek</w:t>
            </w:r>
            <w:proofErr w:type="spellEnd"/>
            <w:r w:rsidRPr="009707F2">
              <w:rPr>
                <w:rStyle w:val="ad"/>
                <w:rFonts w:ascii="Times New Roman" w:hAnsi="Times New Roman"/>
                <w:b/>
                <w:color w:val="auto"/>
                <w:sz w:val="22"/>
                <w:szCs w:val="22"/>
                <w:u w:val="none"/>
                <w:lang w:val="ru-RU"/>
              </w:rPr>
              <w:t>.</w:t>
            </w:r>
            <w:proofErr w:type="spellStart"/>
            <w:r w:rsidRPr="00003C80">
              <w:rPr>
                <w:rStyle w:val="ad"/>
                <w:rFonts w:ascii="Times New Roman" w:hAnsi="Times New Roman"/>
                <w:b/>
                <w:color w:val="auto"/>
                <w:sz w:val="22"/>
                <w:szCs w:val="22"/>
                <w:u w:val="none"/>
                <w:lang w:val="en-US"/>
              </w:rPr>
              <w:t>ru</w:t>
            </w:r>
            <w:proofErr w:type="spellEnd"/>
          </w:hyperlink>
        </w:p>
      </w:tc>
      <w:tc>
        <w:tcPr>
          <w:tcW w:w="2233" w:type="dxa"/>
          <w:vAlign w:val="bottom"/>
        </w:tcPr>
        <w:p w14:paraId="0AD1FE66" w14:textId="77777777" w:rsidR="005C1996" w:rsidRPr="009707F2" w:rsidRDefault="005C1996" w:rsidP="005C1996">
          <w:pPr>
            <w:pStyle w:val="af3"/>
            <w:spacing w:after="0" w:line="240" w:lineRule="auto"/>
            <w:jc w:val="center"/>
            <w:rPr>
              <w:rFonts w:ascii="Times New Roman" w:hAnsi="Times New Roman"/>
              <w:lang w:val="ru-RU"/>
            </w:rPr>
          </w:pPr>
          <w:r w:rsidRPr="009707F2">
            <w:rPr>
              <w:rFonts w:ascii="Times New Roman" w:hAnsi="Times New Roman"/>
              <w:lang w:val="ru-RU"/>
            </w:rPr>
            <w:t xml:space="preserve">Страница </w:t>
          </w:r>
          <w:r w:rsidRPr="009707F2">
            <w:rPr>
              <w:rFonts w:ascii="Times New Roman" w:hAnsi="Times New Roman"/>
              <w:bCs/>
              <w:lang w:val="ru-RU"/>
            </w:rPr>
            <w:fldChar w:fldCharType="begin"/>
          </w:r>
          <w:r w:rsidRPr="009707F2">
            <w:rPr>
              <w:rFonts w:ascii="Times New Roman" w:hAnsi="Times New Roman"/>
              <w:bCs/>
              <w:lang w:val="ru-RU"/>
            </w:rPr>
            <w:instrText>PAGE</w:instrText>
          </w:r>
          <w:r w:rsidRPr="009707F2">
            <w:rPr>
              <w:rFonts w:ascii="Times New Roman" w:hAnsi="Times New Roman"/>
              <w:bCs/>
              <w:lang w:val="ru-RU"/>
            </w:rPr>
            <w:fldChar w:fldCharType="separate"/>
          </w:r>
          <w:r w:rsidR="002A4503">
            <w:rPr>
              <w:rFonts w:ascii="Times New Roman" w:hAnsi="Times New Roman"/>
              <w:bCs/>
              <w:noProof/>
              <w:lang w:val="ru-RU"/>
            </w:rPr>
            <w:t>8</w:t>
          </w:r>
          <w:r w:rsidRPr="009707F2">
            <w:rPr>
              <w:rFonts w:ascii="Times New Roman" w:hAnsi="Times New Roman"/>
              <w:bCs/>
              <w:lang w:val="ru-RU"/>
            </w:rPr>
            <w:fldChar w:fldCharType="end"/>
          </w:r>
          <w:r w:rsidRPr="009707F2">
            <w:rPr>
              <w:rFonts w:ascii="Times New Roman" w:hAnsi="Times New Roman"/>
              <w:lang w:val="ru-RU"/>
            </w:rPr>
            <w:t xml:space="preserve"> из </w:t>
          </w:r>
          <w:r w:rsidRPr="009707F2">
            <w:rPr>
              <w:rFonts w:ascii="Times New Roman" w:hAnsi="Times New Roman"/>
              <w:bCs/>
              <w:lang w:val="ru-RU"/>
            </w:rPr>
            <w:fldChar w:fldCharType="begin"/>
          </w:r>
          <w:r w:rsidRPr="009707F2">
            <w:rPr>
              <w:rFonts w:ascii="Times New Roman" w:hAnsi="Times New Roman"/>
              <w:bCs/>
              <w:lang w:val="ru-RU"/>
            </w:rPr>
            <w:instrText>NUMPAGES</w:instrText>
          </w:r>
          <w:r w:rsidRPr="009707F2">
            <w:rPr>
              <w:rFonts w:ascii="Times New Roman" w:hAnsi="Times New Roman"/>
              <w:bCs/>
              <w:lang w:val="ru-RU"/>
            </w:rPr>
            <w:fldChar w:fldCharType="separate"/>
          </w:r>
          <w:r w:rsidR="002A4503">
            <w:rPr>
              <w:rFonts w:ascii="Times New Roman" w:hAnsi="Times New Roman"/>
              <w:bCs/>
              <w:noProof/>
              <w:lang w:val="ru-RU"/>
            </w:rPr>
            <w:t>14</w:t>
          </w:r>
          <w:r w:rsidRPr="009707F2">
            <w:rPr>
              <w:rFonts w:ascii="Times New Roman" w:hAnsi="Times New Roman"/>
              <w:bCs/>
              <w:lang w:val="ru-RU"/>
            </w:rPr>
            <w:fldChar w:fldCharType="end"/>
          </w:r>
        </w:p>
      </w:tc>
    </w:tr>
  </w:tbl>
  <w:p w14:paraId="2744F41F" w14:textId="77777777" w:rsidR="00FD1B22" w:rsidRDefault="00FD1B22"/>
  <w:p w14:paraId="1B56068E" w14:textId="77777777" w:rsidR="001F3BD7" w:rsidRDefault="001F3B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D1048" w14:textId="77777777" w:rsidR="006061BE" w:rsidRPr="00492777" w:rsidRDefault="006061BE" w:rsidP="00492777">
      <w:pPr>
        <w:pStyle w:val="ConsPlusCell"/>
        <w:rPr>
          <w:rFonts w:ascii="Calibri" w:eastAsia="Calibri" w:hAnsi="Calibri" w:cs="Times New Roman"/>
          <w:sz w:val="22"/>
          <w:szCs w:val="22"/>
          <w:lang w:eastAsia="en-US"/>
        </w:rPr>
      </w:pPr>
      <w:r>
        <w:separator/>
      </w:r>
    </w:p>
  </w:footnote>
  <w:footnote w:type="continuationSeparator" w:id="0">
    <w:p w14:paraId="0C1B1809" w14:textId="77777777" w:rsidR="006061BE" w:rsidRPr="00492777" w:rsidRDefault="006061BE" w:rsidP="00492777">
      <w:pPr>
        <w:pStyle w:val="ConsPlusCell"/>
        <w:rPr>
          <w:rFonts w:ascii="Calibri" w:eastAsia="Calibri" w:hAnsi="Calibri" w:cs="Times New Roman"/>
          <w:sz w:val="22"/>
          <w:szCs w:val="22"/>
          <w:lang w:eastAsia="en-U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6"/>
      <w:gridCol w:w="1161"/>
    </w:tblGrid>
    <w:tr w:rsidR="005C1996" w:rsidRPr="001F3BD7" w14:paraId="1638D621" w14:textId="77777777" w:rsidTr="001F3BD7">
      <w:trPr>
        <w:trHeight w:val="836"/>
      </w:trPr>
      <w:tc>
        <w:tcPr>
          <w:tcW w:w="9322" w:type="dxa"/>
          <w:tcBorders>
            <w:top w:val="nil"/>
            <w:left w:val="nil"/>
            <w:bottom w:val="single" w:sz="12" w:space="0" w:color="auto"/>
            <w:right w:val="nil"/>
          </w:tcBorders>
        </w:tcPr>
        <w:p w14:paraId="14ED0F8B" w14:textId="77777777" w:rsidR="005C1996" w:rsidRPr="001F3BD7" w:rsidRDefault="00C51946" w:rsidP="00626473">
          <w:pPr>
            <w:spacing w:after="0" w:line="240" w:lineRule="auto"/>
            <w:jc w:val="center"/>
            <w:rPr>
              <w:rFonts w:ascii="Times New Roman" w:hAnsi="Times New Roman"/>
              <w:sz w:val="18"/>
              <w:szCs w:val="18"/>
            </w:rPr>
          </w:pPr>
          <w:r>
            <w:rPr>
              <w:rFonts w:ascii="Times New Roman" w:hAnsi="Times New Roman"/>
              <w:sz w:val="18"/>
              <w:szCs w:val="18"/>
            </w:rPr>
            <w:t>Правила приема</w:t>
          </w:r>
          <w:r w:rsidR="005C1996" w:rsidRPr="001F3BD7">
            <w:rPr>
              <w:rFonts w:ascii="Times New Roman" w:hAnsi="Times New Roman"/>
              <w:sz w:val="18"/>
              <w:szCs w:val="18"/>
            </w:rPr>
            <w:t xml:space="preserve"> </w:t>
          </w:r>
          <w:r w:rsidRPr="001F3BD7">
            <w:rPr>
              <w:rFonts w:ascii="Times New Roman" w:hAnsi="Times New Roman"/>
              <w:sz w:val="18"/>
              <w:szCs w:val="18"/>
            </w:rPr>
            <w:t>на обучение по образовательным программам среднего проф</w:t>
          </w:r>
          <w:r>
            <w:rPr>
              <w:rFonts w:ascii="Times New Roman" w:hAnsi="Times New Roman"/>
              <w:sz w:val="18"/>
              <w:szCs w:val="18"/>
            </w:rPr>
            <w:t xml:space="preserve">ессионального образования в </w:t>
          </w:r>
          <w:r w:rsidR="005C1996" w:rsidRPr="001F3BD7">
            <w:rPr>
              <w:rFonts w:ascii="Times New Roman" w:hAnsi="Times New Roman"/>
              <w:sz w:val="18"/>
              <w:szCs w:val="18"/>
            </w:rPr>
            <w:t>Государственное автономное</w:t>
          </w:r>
          <w:r w:rsidR="0014086E">
            <w:rPr>
              <w:rFonts w:ascii="Times New Roman" w:hAnsi="Times New Roman"/>
              <w:sz w:val="18"/>
              <w:szCs w:val="18"/>
            </w:rPr>
            <w:t xml:space="preserve"> профессиональное</w:t>
          </w:r>
          <w:r w:rsidR="005C1996" w:rsidRPr="001F3BD7">
            <w:rPr>
              <w:rFonts w:ascii="Times New Roman" w:hAnsi="Times New Roman"/>
              <w:sz w:val="18"/>
              <w:szCs w:val="18"/>
            </w:rPr>
            <w:t xml:space="preserve"> образовательное учреждение Мурманской области «Полярнозоринский энергетический колледж» </w:t>
          </w:r>
          <w:r w:rsidR="00323AD8">
            <w:rPr>
              <w:rFonts w:ascii="Times New Roman" w:hAnsi="Times New Roman"/>
              <w:sz w:val="18"/>
              <w:szCs w:val="18"/>
            </w:rPr>
            <w:t>в 20</w:t>
          </w:r>
          <w:r w:rsidR="00C12004">
            <w:rPr>
              <w:rFonts w:ascii="Times New Roman" w:hAnsi="Times New Roman"/>
              <w:sz w:val="18"/>
              <w:szCs w:val="18"/>
            </w:rPr>
            <w:t>2</w:t>
          </w:r>
          <w:r w:rsidR="00C32BEE">
            <w:rPr>
              <w:rFonts w:ascii="Times New Roman" w:hAnsi="Times New Roman"/>
              <w:sz w:val="18"/>
              <w:szCs w:val="18"/>
            </w:rPr>
            <w:t>5</w:t>
          </w:r>
          <w:r w:rsidR="00A873B2">
            <w:rPr>
              <w:rFonts w:ascii="Times New Roman" w:hAnsi="Times New Roman"/>
              <w:sz w:val="18"/>
              <w:szCs w:val="18"/>
            </w:rPr>
            <w:t>/</w:t>
          </w:r>
          <w:r w:rsidR="00C32BEE">
            <w:rPr>
              <w:rFonts w:ascii="Times New Roman" w:hAnsi="Times New Roman"/>
              <w:sz w:val="18"/>
              <w:szCs w:val="18"/>
            </w:rPr>
            <w:t>2026</w:t>
          </w:r>
          <w:r w:rsidR="00323AD8">
            <w:rPr>
              <w:rFonts w:ascii="Times New Roman" w:hAnsi="Times New Roman"/>
              <w:sz w:val="18"/>
              <w:szCs w:val="18"/>
            </w:rPr>
            <w:t xml:space="preserve"> учебном году</w:t>
          </w:r>
        </w:p>
      </w:tc>
      <w:tc>
        <w:tcPr>
          <w:tcW w:w="957" w:type="dxa"/>
          <w:tcBorders>
            <w:top w:val="nil"/>
            <w:left w:val="nil"/>
            <w:bottom w:val="single" w:sz="12" w:space="0" w:color="auto"/>
            <w:right w:val="nil"/>
          </w:tcBorders>
        </w:tcPr>
        <w:p w14:paraId="657A0C5A" w14:textId="6762A776" w:rsidR="005C1996" w:rsidRPr="001F3BD7" w:rsidRDefault="001A325F" w:rsidP="001F3BD7">
          <w:pPr>
            <w:spacing w:after="0" w:line="240" w:lineRule="auto"/>
            <w:jc w:val="both"/>
            <w:rPr>
              <w:rFonts w:ascii="Times New Roman" w:hAnsi="Times New Roman"/>
              <w:sz w:val="18"/>
              <w:szCs w:val="18"/>
            </w:rPr>
          </w:pPr>
          <w:r w:rsidRPr="001F3BD7">
            <w:rPr>
              <w:b/>
              <w:noProof/>
            </w:rPr>
            <w:drawing>
              <wp:inline distT="0" distB="0" distL="0" distR="0" wp14:anchorId="235ED898" wp14:editId="35E9DA26">
                <wp:extent cx="600075" cy="409575"/>
                <wp:effectExtent l="0" t="0" r="0" b="0"/>
                <wp:docPr id="2" name="Рисунок 1" descr="Описание: Логотип колледжа на руч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Логотип колледжа на ручк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0075" cy="409575"/>
                        </a:xfrm>
                        <a:prstGeom prst="rect">
                          <a:avLst/>
                        </a:prstGeom>
                        <a:noFill/>
                        <a:ln>
                          <a:noFill/>
                        </a:ln>
                      </pic:spPr>
                    </pic:pic>
                  </a:graphicData>
                </a:graphic>
              </wp:inline>
            </w:drawing>
          </w:r>
        </w:p>
      </w:tc>
    </w:tr>
  </w:tbl>
  <w:p w14:paraId="1D7B6604" w14:textId="77777777" w:rsidR="00FD1B22" w:rsidRPr="005C1996" w:rsidRDefault="00FD1B22" w:rsidP="00003C80">
    <w:pPr>
      <w:spacing w:after="0" w:line="240" w:lineRule="auto"/>
      <w:rPr>
        <w:rFonts w:ascii="Times New Roman" w:hAnsi="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478A1"/>
    <w:multiLevelType w:val="hybridMultilevel"/>
    <w:tmpl w:val="20AE14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B1C09D1"/>
    <w:multiLevelType w:val="hybridMultilevel"/>
    <w:tmpl w:val="9698D7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E733812"/>
    <w:multiLevelType w:val="hybridMultilevel"/>
    <w:tmpl w:val="9244C6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FB03A27"/>
    <w:multiLevelType w:val="hybridMultilevel"/>
    <w:tmpl w:val="30B635F6"/>
    <w:lvl w:ilvl="0" w:tplc="A06E3A56">
      <w:start w:val="1"/>
      <w:numFmt w:val="decimal"/>
      <w:lvlText w:val="%1)"/>
      <w:lvlJc w:val="left"/>
      <w:pPr>
        <w:ind w:left="1544" w:hanging="418"/>
      </w:pPr>
      <w:rPr>
        <w:rFonts w:ascii="Times New Roman" w:eastAsia="Times New Roman" w:hAnsi="Times New Roman" w:cs="Times New Roman" w:hint="default"/>
        <w:b w:val="0"/>
        <w:bCs w:val="0"/>
        <w:i w:val="0"/>
        <w:iCs w:val="0"/>
        <w:spacing w:val="0"/>
        <w:w w:val="100"/>
        <w:sz w:val="28"/>
        <w:szCs w:val="28"/>
        <w:lang w:val="ru-RU" w:eastAsia="en-US" w:bidi="ar-SA"/>
      </w:rPr>
    </w:lvl>
    <w:lvl w:ilvl="1" w:tplc="5E566442">
      <w:numFmt w:val="bullet"/>
      <w:lvlText w:val="•"/>
      <w:lvlJc w:val="left"/>
      <w:pPr>
        <w:ind w:left="2500" w:hanging="418"/>
      </w:pPr>
      <w:rPr>
        <w:rFonts w:hint="default"/>
        <w:lang w:val="ru-RU" w:eastAsia="en-US" w:bidi="ar-SA"/>
      </w:rPr>
    </w:lvl>
    <w:lvl w:ilvl="2" w:tplc="CAFA4DD6">
      <w:numFmt w:val="bullet"/>
      <w:lvlText w:val="•"/>
      <w:lvlJc w:val="left"/>
      <w:pPr>
        <w:ind w:left="3461" w:hanging="418"/>
      </w:pPr>
      <w:rPr>
        <w:rFonts w:hint="default"/>
        <w:lang w:val="ru-RU" w:eastAsia="en-US" w:bidi="ar-SA"/>
      </w:rPr>
    </w:lvl>
    <w:lvl w:ilvl="3" w:tplc="9814E6F8">
      <w:numFmt w:val="bullet"/>
      <w:lvlText w:val="•"/>
      <w:lvlJc w:val="left"/>
      <w:pPr>
        <w:ind w:left="4421" w:hanging="418"/>
      </w:pPr>
      <w:rPr>
        <w:rFonts w:hint="default"/>
        <w:lang w:val="ru-RU" w:eastAsia="en-US" w:bidi="ar-SA"/>
      </w:rPr>
    </w:lvl>
    <w:lvl w:ilvl="4" w:tplc="3448345A">
      <w:numFmt w:val="bullet"/>
      <w:lvlText w:val="•"/>
      <w:lvlJc w:val="left"/>
      <w:pPr>
        <w:ind w:left="5382" w:hanging="418"/>
      </w:pPr>
      <w:rPr>
        <w:rFonts w:hint="default"/>
        <w:lang w:val="ru-RU" w:eastAsia="en-US" w:bidi="ar-SA"/>
      </w:rPr>
    </w:lvl>
    <w:lvl w:ilvl="5" w:tplc="EF94A6FE">
      <w:numFmt w:val="bullet"/>
      <w:lvlText w:val="•"/>
      <w:lvlJc w:val="left"/>
      <w:pPr>
        <w:ind w:left="6343" w:hanging="418"/>
      </w:pPr>
      <w:rPr>
        <w:rFonts w:hint="default"/>
        <w:lang w:val="ru-RU" w:eastAsia="en-US" w:bidi="ar-SA"/>
      </w:rPr>
    </w:lvl>
    <w:lvl w:ilvl="6" w:tplc="F4A04478">
      <w:numFmt w:val="bullet"/>
      <w:lvlText w:val="•"/>
      <w:lvlJc w:val="left"/>
      <w:pPr>
        <w:ind w:left="7303" w:hanging="418"/>
      </w:pPr>
      <w:rPr>
        <w:rFonts w:hint="default"/>
        <w:lang w:val="ru-RU" w:eastAsia="en-US" w:bidi="ar-SA"/>
      </w:rPr>
    </w:lvl>
    <w:lvl w:ilvl="7" w:tplc="2508FBAC">
      <w:numFmt w:val="bullet"/>
      <w:lvlText w:val="•"/>
      <w:lvlJc w:val="left"/>
      <w:pPr>
        <w:ind w:left="8264" w:hanging="418"/>
      </w:pPr>
      <w:rPr>
        <w:rFonts w:hint="default"/>
        <w:lang w:val="ru-RU" w:eastAsia="en-US" w:bidi="ar-SA"/>
      </w:rPr>
    </w:lvl>
    <w:lvl w:ilvl="8" w:tplc="AEE06E4A">
      <w:numFmt w:val="bullet"/>
      <w:lvlText w:val="•"/>
      <w:lvlJc w:val="left"/>
      <w:pPr>
        <w:ind w:left="9224" w:hanging="418"/>
      </w:pPr>
      <w:rPr>
        <w:rFonts w:hint="default"/>
        <w:lang w:val="ru-RU" w:eastAsia="en-US" w:bidi="ar-SA"/>
      </w:rPr>
    </w:lvl>
  </w:abstractNum>
  <w:abstractNum w:abstractNumId="4" w15:restartNumberingAfterBreak="0">
    <w:nsid w:val="302400A1"/>
    <w:multiLevelType w:val="multilevel"/>
    <w:tmpl w:val="1E68DE9A"/>
    <w:lvl w:ilvl="0">
      <w:start w:val="1"/>
      <w:numFmt w:val="upperRoman"/>
      <w:lvlText w:val="%1."/>
      <w:lvlJc w:val="left"/>
      <w:pPr>
        <w:ind w:left="1080" w:hanging="720"/>
      </w:pPr>
      <w:rPr>
        <w:rFonts w:hint="default"/>
      </w:rPr>
    </w:lvl>
    <w:lvl w:ilvl="1">
      <w:start w:val="9"/>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3992622B"/>
    <w:multiLevelType w:val="hybridMultilevel"/>
    <w:tmpl w:val="A3743A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F321C5B"/>
    <w:multiLevelType w:val="hybridMultilevel"/>
    <w:tmpl w:val="EF788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F6B3ED7"/>
    <w:multiLevelType w:val="hybridMultilevel"/>
    <w:tmpl w:val="1294F3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16C09C8"/>
    <w:multiLevelType w:val="hybridMultilevel"/>
    <w:tmpl w:val="EBBAC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5FE5CAB"/>
    <w:multiLevelType w:val="hybridMultilevel"/>
    <w:tmpl w:val="8A2E81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7913788"/>
    <w:multiLevelType w:val="hybridMultilevel"/>
    <w:tmpl w:val="10E213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CB6376A"/>
    <w:multiLevelType w:val="hybridMultilevel"/>
    <w:tmpl w:val="32A416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A886ECA"/>
    <w:multiLevelType w:val="hybridMultilevel"/>
    <w:tmpl w:val="136A2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EAA65D1"/>
    <w:multiLevelType w:val="hybridMultilevel"/>
    <w:tmpl w:val="B866A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22A3F8B"/>
    <w:multiLevelType w:val="hybridMultilevel"/>
    <w:tmpl w:val="F65017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3775F13"/>
    <w:multiLevelType w:val="hybridMultilevel"/>
    <w:tmpl w:val="62466C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5301048"/>
    <w:multiLevelType w:val="hybridMultilevel"/>
    <w:tmpl w:val="74AE9A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446895431">
    <w:abstractNumId w:val="15"/>
  </w:num>
  <w:num w:numId="2" w16cid:durableId="258878081">
    <w:abstractNumId w:val="1"/>
  </w:num>
  <w:num w:numId="3" w16cid:durableId="1727333999">
    <w:abstractNumId w:val="16"/>
  </w:num>
  <w:num w:numId="4" w16cid:durableId="717633048">
    <w:abstractNumId w:val="10"/>
  </w:num>
  <w:num w:numId="5" w16cid:durableId="608664992">
    <w:abstractNumId w:val="9"/>
  </w:num>
  <w:num w:numId="6" w16cid:durableId="1193152296">
    <w:abstractNumId w:val="13"/>
  </w:num>
  <w:num w:numId="7" w16cid:durableId="1335961170">
    <w:abstractNumId w:val="11"/>
  </w:num>
  <w:num w:numId="8" w16cid:durableId="369840901">
    <w:abstractNumId w:val="12"/>
  </w:num>
  <w:num w:numId="9" w16cid:durableId="1084915093">
    <w:abstractNumId w:val="7"/>
  </w:num>
  <w:num w:numId="10" w16cid:durableId="1498111617">
    <w:abstractNumId w:val="4"/>
  </w:num>
  <w:num w:numId="11" w16cid:durableId="63185850">
    <w:abstractNumId w:val="8"/>
  </w:num>
  <w:num w:numId="12" w16cid:durableId="832185335">
    <w:abstractNumId w:val="6"/>
  </w:num>
  <w:num w:numId="13" w16cid:durableId="765151931">
    <w:abstractNumId w:val="2"/>
  </w:num>
  <w:num w:numId="14" w16cid:durableId="1515069609">
    <w:abstractNumId w:val="14"/>
  </w:num>
  <w:num w:numId="15" w16cid:durableId="1573272999">
    <w:abstractNumId w:val="5"/>
  </w:num>
  <w:num w:numId="16" w16cid:durableId="1730961671">
    <w:abstractNumId w:val="0"/>
  </w:num>
  <w:num w:numId="17" w16cid:durableId="837772547">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856"/>
    <w:rsid w:val="00003C80"/>
    <w:rsid w:val="00003DB7"/>
    <w:rsid w:val="00004F69"/>
    <w:rsid w:val="000055AF"/>
    <w:rsid w:val="00013317"/>
    <w:rsid w:val="000139C5"/>
    <w:rsid w:val="000179DB"/>
    <w:rsid w:val="0002018F"/>
    <w:rsid w:val="00027356"/>
    <w:rsid w:val="00032AF3"/>
    <w:rsid w:val="00033A08"/>
    <w:rsid w:val="00033A96"/>
    <w:rsid w:val="00040A6C"/>
    <w:rsid w:val="000450AE"/>
    <w:rsid w:val="000452FC"/>
    <w:rsid w:val="000507E1"/>
    <w:rsid w:val="00050E65"/>
    <w:rsid w:val="0005552A"/>
    <w:rsid w:val="00062E23"/>
    <w:rsid w:val="0006654D"/>
    <w:rsid w:val="00070C14"/>
    <w:rsid w:val="000721A2"/>
    <w:rsid w:val="0007304F"/>
    <w:rsid w:val="00073405"/>
    <w:rsid w:val="00074282"/>
    <w:rsid w:val="00080442"/>
    <w:rsid w:val="0008173F"/>
    <w:rsid w:val="000823FD"/>
    <w:rsid w:val="00087AC0"/>
    <w:rsid w:val="00095825"/>
    <w:rsid w:val="00096145"/>
    <w:rsid w:val="00097698"/>
    <w:rsid w:val="000A1CEC"/>
    <w:rsid w:val="000A407F"/>
    <w:rsid w:val="000B1E15"/>
    <w:rsid w:val="000B3357"/>
    <w:rsid w:val="000B4D22"/>
    <w:rsid w:val="000B670C"/>
    <w:rsid w:val="000B6ACD"/>
    <w:rsid w:val="000D395D"/>
    <w:rsid w:val="000D4448"/>
    <w:rsid w:val="000D743C"/>
    <w:rsid w:val="000E0883"/>
    <w:rsid w:val="000E0E50"/>
    <w:rsid w:val="000E1915"/>
    <w:rsid w:val="000E5ED0"/>
    <w:rsid w:val="000F1198"/>
    <w:rsid w:val="000F2922"/>
    <w:rsid w:val="000F3368"/>
    <w:rsid w:val="000F6952"/>
    <w:rsid w:val="000F6B4E"/>
    <w:rsid w:val="00103E7A"/>
    <w:rsid w:val="001138B4"/>
    <w:rsid w:val="00113B66"/>
    <w:rsid w:val="00113E60"/>
    <w:rsid w:val="00115F11"/>
    <w:rsid w:val="0012351D"/>
    <w:rsid w:val="001262D4"/>
    <w:rsid w:val="00126EAD"/>
    <w:rsid w:val="00131AE1"/>
    <w:rsid w:val="00134307"/>
    <w:rsid w:val="00134A71"/>
    <w:rsid w:val="001372B3"/>
    <w:rsid w:val="0014086E"/>
    <w:rsid w:val="00145DA8"/>
    <w:rsid w:val="00145FC6"/>
    <w:rsid w:val="001462C5"/>
    <w:rsid w:val="00150516"/>
    <w:rsid w:val="0015312B"/>
    <w:rsid w:val="001539BE"/>
    <w:rsid w:val="0015439C"/>
    <w:rsid w:val="00160953"/>
    <w:rsid w:val="001641E3"/>
    <w:rsid w:val="00164CC6"/>
    <w:rsid w:val="001651F1"/>
    <w:rsid w:val="001748F1"/>
    <w:rsid w:val="00175D5A"/>
    <w:rsid w:val="00177954"/>
    <w:rsid w:val="00180609"/>
    <w:rsid w:val="00181D6C"/>
    <w:rsid w:val="00190CE9"/>
    <w:rsid w:val="00191FA7"/>
    <w:rsid w:val="001A325F"/>
    <w:rsid w:val="001A59F6"/>
    <w:rsid w:val="001B6B9B"/>
    <w:rsid w:val="001B7A13"/>
    <w:rsid w:val="001C6C82"/>
    <w:rsid w:val="001D1E4A"/>
    <w:rsid w:val="001D5857"/>
    <w:rsid w:val="001E09EB"/>
    <w:rsid w:val="001E609C"/>
    <w:rsid w:val="001F3BD7"/>
    <w:rsid w:val="001F7E2D"/>
    <w:rsid w:val="00206EE9"/>
    <w:rsid w:val="00214382"/>
    <w:rsid w:val="002167EE"/>
    <w:rsid w:val="0022575E"/>
    <w:rsid w:val="002378FD"/>
    <w:rsid w:val="00240B6C"/>
    <w:rsid w:val="00246D88"/>
    <w:rsid w:val="00250D62"/>
    <w:rsid w:val="00252857"/>
    <w:rsid w:val="002620FA"/>
    <w:rsid w:val="00265C02"/>
    <w:rsid w:val="00266CAB"/>
    <w:rsid w:val="00270632"/>
    <w:rsid w:val="00271C45"/>
    <w:rsid w:val="0027328E"/>
    <w:rsid w:val="00275CE9"/>
    <w:rsid w:val="002858F3"/>
    <w:rsid w:val="00285E05"/>
    <w:rsid w:val="00294F86"/>
    <w:rsid w:val="002A4503"/>
    <w:rsid w:val="002A5BEE"/>
    <w:rsid w:val="002A7410"/>
    <w:rsid w:val="002B0FBE"/>
    <w:rsid w:val="002B1227"/>
    <w:rsid w:val="002C091E"/>
    <w:rsid w:val="002C40B0"/>
    <w:rsid w:val="002C6FFC"/>
    <w:rsid w:val="002C72F5"/>
    <w:rsid w:val="002D3FF0"/>
    <w:rsid w:val="002D5481"/>
    <w:rsid w:val="002E2C7F"/>
    <w:rsid w:val="002E638A"/>
    <w:rsid w:val="002E6A37"/>
    <w:rsid w:val="002F1086"/>
    <w:rsid w:val="002F56AB"/>
    <w:rsid w:val="002F5F7E"/>
    <w:rsid w:val="002F79CF"/>
    <w:rsid w:val="0030270E"/>
    <w:rsid w:val="003036C8"/>
    <w:rsid w:val="003072A9"/>
    <w:rsid w:val="00314789"/>
    <w:rsid w:val="0031570E"/>
    <w:rsid w:val="00323AD8"/>
    <w:rsid w:val="00331CE2"/>
    <w:rsid w:val="00335E15"/>
    <w:rsid w:val="00343142"/>
    <w:rsid w:val="003432DF"/>
    <w:rsid w:val="00345422"/>
    <w:rsid w:val="00345F5A"/>
    <w:rsid w:val="0034716B"/>
    <w:rsid w:val="00347DFC"/>
    <w:rsid w:val="003761F6"/>
    <w:rsid w:val="003B46E4"/>
    <w:rsid w:val="003B6CCC"/>
    <w:rsid w:val="003B709E"/>
    <w:rsid w:val="003C2834"/>
    <w:rsid w:val="003C2F74"/>
    <w:rsid w:val="003C5915"/>
    <w:rsid w:val="003D1F0F"/>
    <w:rsid w:val="003E24ED"/>
    <w:rsid w:val="003E441E"/>
    <w:rsid w:val="003F0514"/>
    <w:rsid w:val="003F4260"/>
    <w:rsid w:val="00405568"/>
    <w:rsid w:val="00413869"/>
    <w:rsid w:val="004144A5"/>
    <w:rsid w:val="00414D28"/>
    <w:rsid w:val="00422080"/>
    <w:rsid w:val="0042527F"/>
    <w:rsid w:val="004254B1"/>
    <w:rsid w:val="00430BF9"/>
    <w:rsid w:val="00432C9A"/>
    <w:rsid w:val="004336E5"/>
    <w:rsid w:val="00444A89"/>
    <w:rsid w:val="00452F95"/>
    <w:rsid w:val="00453868"/>
    <w:rsid w:val="004605EB"/>
    <w:rsid w:val="004674FA"/>
    <w:rsid w:val="00480EEF"/>
    <w:rsid w:val="00481061"/>
    <w:rsid w:val="00486FDD"/>
    <w:rsid w:val="00492777"/>
    <w:rsid w:val="00494581"/>
    <w:rsid w:val="00495452"/>
    <w:rsid w:val="00497CFC"/>
    <w:rsid w:val="004A1208"/>
    <w:rsid w:val="004A690D"/>
    <w:rsid w:val="004B0233"/>
    <w:rsid w:val="004B1858"/>
    <w:rsid w:val="004B72FC"/>
    <w:rsid w:val="004C41E1"/>
    <w:rsid w:val="004D595D"/>
    <w:rsid w:val="004D6A45"/>
    <w:rsid w:val="004F45AD"/>
    <w:rsid w:val="004F78AD"/>
    <w:rsid w:val="00503F09"/>
    <w:rsid w:val="005056D5"/>
    <w:rsid w:val="00507FF3"/>
    <w:rsid w:val="00510497"/>
    <w:rsid w:val="00510F38"/>
    <w:rsid w:val="00514CD7"/>
    <w:rsid w:val="00520E81"/>
    <w:rsid w:val="00525A8A"/>
    <w:rsid w:val="005312B6"/>
    <w:rsid w:val="00531E92"/>
    <w:rsid w:val="00545AF7"/>
    <w:rsid w:val="0055052C"/>
    <w:rsid w:val="005529DB"/>
    <w:rsid w:val="00555BA5"/>
    <w:rsid w:val="00561BB0"/>
    <w:rsid w:val="005622F6"/>
    <w:rsid w:val="005679A2"/>
    <w:rsid w:val="00570348"/>
    <w:rsid w:val="00570F5E"/>
    <w:rsid w:val="00575BB4"/>
    <w:rsid w:val="0057637B"/>
    <w:rsid w:val="005913F2"/>
    <w:rsid w:val="00592091"/>
    <w:rsid w:val="00592721"/>
    <w:rsid w:val="005A345A"/>
    <w:rsid w:val="005A5164"/>
    <w:rsid w:val="005B105C"/>
    <w:rsid w:val="005B4317"/>
    <w:rsid w:val="005B4475"/>
    <w:rsid w:val="005B5406"/>
    <w:rsid w:val="005C1996"/>
    <w:rsid w:val="005C3B3F"/>
    <w:rsid w:val="005C3B5D"/>
    <w:rsid w:val="005D5D5B"/>
    <w:rsid w:val="005E4E9E"/>
    <w:rsid w:val="005F1185"/>
    <w:rsid w:val="005F3736"/>
    <w:rsid w:val="005F760D"/>
    <w:rsid w:val="006061BE"/>
    <w:rsid w:val="00611B12"/>
    <w:rsid w:val="00617E2E"/>
    <w:rsid w:val="0062276C"/>
    <w:rsid w:val="00625E27"/>
    <w:rsid w:val="00626369"/>
    <w:rsid w:val="00626473"/>
    <w:rsid w:val="00632C15"/>
    <w:rsid w:val="00632D2B"/>
    <w:rsid w:val="00641707"/>
    <w:rsid w:val="00645F4C"/>
    <w:rsid w:val="00647B2C"/>
    <w:rsid w:val="00655946"/>
    <w:rsid w:val="00660654"/>
    <w:rsid w:val="00663E1E"/>
    <w:rsid w:val="006649A0"/>
    <w:rsid w:val="00667412"/>
    <w:rsid w:val="006708A4"/>
    <w:rsid w:val="00674A0C"/>
    <w:rsid w:val="00683651"/>
    <w:rsid w:val="00684CD2"/>
    <w:rsid w:val="00686536"/>
    <w:rsid w:val="006923EE"/>
    <w:rsid w:val="0069366E"/>
    <w:rsid w:val="00697B86"/>
    <w:rsid w:val="006A1156"/>
    <w:rsid w:val="006A1C84"/>
    <w:rsid w:val="006A328C"/>
    <w:rsid w:val="006A7265"/>
    <w:rsid w:val="006B32F3"/>
    <w:rsid w:val="006B3997"/>
    <w:rsid w:val="006B6CD9"/>
    <w:rsid w:val="006C1AE5"/>
    <w:rsid w:val="006C5CAB"/>
    <w:rsid w:val="006D53DB"/>
    <w:rsid w:val="006D6759"/>
    <w:rsid w:val="006E5377"/>
    <w:rsid w:val="006F2EDF"/>
    <w:rsid w:val="006F3ABE"/>
    <w:rsid w:val="00703EF1"/>
    <w:rsid w:val="00704DE4"/>
    <w:rsid w:val="007077A2"/>
    <w:rsid w:val="007178A9"/>
    <w:rsid w:val="0072073D"/>
    <w:rsid w:val="0072185E"/>
    <w:rsid w:val="00724919"/>
    <w:rsid w:val="007275BC"/>
    <w:rsid w:val="007436BF"/>
    <w:rsid w:val="007470B6"/>
    <w:rsid w:val="0075263B"/>
    <w:rsid w:val="00755B83"/>
    <w:rsid w:val="00762216"/>
    <w:rsid w:val="00762360"/>
    <w:rsid w:val="0076304D"/>
    <w:rsid w:val="00765EB7"/>
    <w:rsid w:val="007666A3"/>
    <w:rsid w:val="007674F6"/>
    <w:rsid w:val="00771649"/>
    <w:rsid w:val="00771B01"/>
    <w:rsid w:val="007735F1"/>
    <w:rsid w:val="0077552E"/>
    <w:rsid w:val="00775910"/>
    <w:rsid w:val="00786407"/>
    <w:rsid w:val="00787E01"/>
    <w:rsid w:val="00791412"/>
    <w:rsid w:val="007921F3"/>
    <w:rsid w:val="007A3339"/>
    <w:rsid w:val="007A659A"/>
    <w:rsid w:val="007B535D"/>
    <w:rsid w:val="007C2772"/>
    <w:rsid w:val="007C5736"/>
    <w:rsid w:val="007C6613"/>
    <w:rsid w:val="007D1050"/>
    <w:rsid w:val="007D5296"/>
    <w:rsid w:val="007D7EDF"/>
    <w:rsid w:val="007E1F32"/>
    <w:rsid w:val="007E2756"/>
    <w:rsid w:val="007E59E2"/>
    <w:rsid w:val="007E5A29"/>
    <w:rsid w:val="007E712A"/>
    <w:rsid w:val="007E7D0E"/>
    <w:rsid w:val="007F3829"/>
    <w:rsid w:val="007F56CC"/>
    <w:rsid w:val="007F5806"/>
    <w:rsid w:val="007F5AAA"/>
    <w:rsid w:val="007F7D86"/>
    <w:rsid w:val="0082101E"/>
    <w:rsid w:val="00823116"/>
    <w:rsid w:val="00824F6B"/>
    <w:rsid w:val="00825890"/>
    <w:rsid w:val="008273E6"/>
    <w:rsid w:val="0083394F"/>
    <w:rsid w:val="00834684"/>
    <w:rsid w:val="00835836"/>
    <w:rsid w:val="00844873"/>
    <w:rsid w:val="008477F7"/>
    <w:rsid w:val="0085123E"/>
    <w:rsid w:val="00854D99"/>
    <w:rsid w:val="00863AF5"/>
    <w:rsid w:val="00866B93"/>
    <w:rsid w:val="008740A7"/>
    <w:rsid w:val="00875D78"/>
    <w:rsid w:val="008806BD"/>
    <w:rsid w:val="0088263C"/>
    <w:rsid w:val="00887827"/>
    <w:rsid w:val="0088793F"/>
    <w:rsid w:val="0089234F"/>
    <w:rsid w:val="0089317D"/>
    <w:rsid w:val="00897D67"/>
    <w:rsid w:val="008A2FC7"/>
    <w:rsid w:val="008A36CA"/>
    <w:rsid w:val="008A6DE0"/>
    <w:rsid w:val="008A75E7"/>
    <w:rsid w:val="008B7753"/>
    <w:rsid w:val="008C01E7"/>
    <w:rsid w:val="008C2663"/>
    <w:rsid w:val="008C304F"/>
    <w:rsid w:val="008C3532"/>
    <w:rsid w:val="008C650A"/>
    <w:rsid w:val="008D5B86"/>
    <w:rsid w:val="008D7330"/>
    <w:rsid w:val="008D75E6"/>
    <w:rsid w:val="008E2D0F"/>
    <w:rsid w:val="008F15CB"/>
    <w:rsid w:val="008F2D97"/>
    <w:rsid w:val="009019BF"/>
    <w:rsid w:val="00902FF3"/>
    <w:rsid w:val="00906E90"/>
    <w:rsid w:val="00912A24"/>
    <w:rsid w:val="0092050D"/>
    <w:rsid w:val="00920B59"/>
    <w:rsid w:val="0092679B"/>
    <w:rsid w:val="009267E8"/>
    <w:rsid w:val="009276EB"/>
    <w:rsid w:val="00930AE4"/>
    <w:rsid w:val="00932CE1"/>
    <w:rsid w:val="0093402B"/>
    <w:rsid w:val="00934B03"/>
    <w:rsid w:val="00936129"/>
    <w:rsid w:val="0093639A"/>
    <w:rsid w:val="00937204"/>
    <w:rsid w:val="00940DFE"/>
    <w:rsid w:val="009413C6"/>
    <w:rsid w:val="009441F5"/>
    <w:rsid w:val="00944EA8"/>
    <w:rsid w:val="009513DF"/>
    <w:rsid w:val="00951645"/>
    <w:rsid w:val="009561BF"/>
    <w:rsid w:val="00960EC8"/>
    <w:rsid w:val="00964A81"/>
    <w:rsid w:val="00966B93"/>
    <w:rsid w:val="009707F2"/>
    <w:rsid w:val="00973533"/>
    <w:rsid w:val="00973641"/>
    <w:rsid w:val="00980D8D"/>
    <w:rsid w:val="009854E0"/>
    <w:rsid w:val="00991041"/>
    <w:rsid w:val="009A1597"/>
    <w:rsid w:val="009A1BE3"/>
    <w:rsid w:val="009B15CA"/>
    <w:rsid w:val="009B4574"/>
    <w:rsid w:val="009B5A7A"/>
    <w:rsid w:val="009B777F"/>
    <w:rsid w:val="009B7C1F"/>
    <w:rsid w:val="009C030D"/>
    <w:rsid w:val="009C2306"/>
    <w:rsid w:val="009D3206"/>
    <w:rsid w:val="009D4DC4"/>
    <w:rsid w:val="009D6629"/>
    <w:rsid w:val="009D7935"/>
    <w:rsid w:val="009E28ED"/>
    <w:rsid w:val="009E2B01"/>
    <w:rsid w:val="009F4C77"/>
    <w:rsid w:val="009F7F7C"/>
    <w:rsid w:val="00A02FED"/>
    <w:rsid w:val="00A11E31"/>
    <w:rsid w:val="00A1206B"/>
    <w:rsid w:val="00A15585"/>
    <w:rsid w:val="00A176DF"/>
    <w:rsid w:val="00A2036E"/>
    <w:rsid w:val="00A216B2"/>
    <w:rsid w:val="00A228AA"/>
    <w:rsid w:val="00A24252"/>
    <w:rsid w:val="00A242BD"/>
    <w:rsid w:val="00A25079"/>
    <w:rsid w:val="00A25AA5"/>
    <w:rsid w:val="00A35E9C"/>
    <w:rsid w:val="00A4164A"/>
    <w:rsid w:val="00A45F25"/>
    <w:rsid w:val="00A4675B"/>
    <w:rsid w:val="00A468A8"/>
    <w:rsid w:val="00A51010"/>
    <w:rsid w:val="00A54359"/>
    <w:rsid w:val="00A5703A"/>
    <w:rsid w:val="00A60883"/>
    <w:rsid w:val="00A616A4"/>
    <w:rsid w:val="00A72049"/>
    <w:rsid w:val="00A7245D"/>
    <w:rsid w:val="00A80C74"/>
    <w:rsid w:val="00A814A8"/>
    <w:rsid w:val="00A818AC"/>
    <w:rsid w:val="00A832D2"/>
    <w:rsid w:val="00A846B9"/>
    <w:rsid w:val="00A873B2"/>
    <w:rsid w:val="00A90A9B"/>
    <w:rsid w:val="00A91ECB"/>
    <w:rsid w:val="00A93643"/>
    <w:rsid w:val="00A95948"/>
    <w:rsid w:val="00AA25AE"/>
    <w:rsid w:val="00AA288F"/>
    <w:rsid w:val="00AA6D97"/>
    <w:rsid w:val="00AB2C5B"/>
    <w:rsid w:val="00AB5442"/>
    <w:rsid w:val="00AB6BE4"/>
    <w:rsid w:val="00AC04B8"/>
    <w:rsid w:val="00AC1856"/>
    <w:rsid w:val="00AC687D"/>
    <w:rsid w:val="00AC6D21"/>
    <w:rsid w:val="00AD09FD"/>
    <w:rsid w:val="00AF247A"/>
    <w:rsid w:val="00AF6A1B"/>
    <w:rsid w:val="00B01074"/>
    <w:rsid w:val="00B11C63"/>
    <w:rsid w:val="00B13C82"/>
    <w:rsid w:val="00B13CF8"/>
    <w:rsid w:val="00B218B5"/>
    <w:rsid w:val="00B34601"/>
    <w:rsid w:val="00B418DA"/>
    <w:rsid w:val="00B45033"/>
    <w:rsid w:val="00B45E9E"/>
    <w:rsid w:val="00B47F2F"/>
    <w:rsid w:val="00B52AD7"/>
    <w:rsid w:val="00B5586D"/>
    <w:rsid w:val="00B560F2"/>
    <w:rsid w:val="00B56DFA"/>
    <w:rsid w:val="00B576F1"/>
    <w:rsid w:val="00B6367E"/>
    <w:rsid w:val="00B639EA"/>
    <w:rsid w:val="00BA6E32"/>
    <w:rsid w:val="00BB3413"/>
    <w:rsid w:val="00BC1AED"/>
    <w:rsid w:val="00BC1CED"/>
    <w:rsid w:val="00BC27A7"/>
    <w:rsid w:val="00BC4E00"/>
    <w:rsid w:val="00BC7C4E"/>
    <w:rsid w:val="00BD0AD6"/>
    <w:rsid w:val="00BD4899"/>
    <w:rsid w:val="00BD679C"/>
    <w:rsid w:val="00BD6D46"/>
    <w:rsid w:val="00BD7971"/>
    <w:rsid w:val="00BE2543"/>
    <w:rsid w:val="00BE68C3"/>
    <w:rsid w:val="00BE78E2"/>
    <w:rsid w:val="00BF08AC"/>
    <w:rsid w:val="00BF518B"/>
    <w:rsid w:val="00BF65AF"/>
    <w:rsid w:val="00C01D7A"/>
    <w:rsid w:val="00C04FA2"/>
    <w:rsid w:val="00C1186B"/>
    <w:rsid w:val="00C12004"/>
    <w:rsid w:val="00C1248E"/>
    <w:rsid w:val="00C14786"/>
    <w:rsid w:val="00C16D11"/>
    <w:rsid w:val="00C2098F"/>
    <w:rsid w:val="00C31D86"/>
    <w:rsid w:val="00C32BEE"/>
    <w:rsid w:val="00C34FCB"/>
    <w:rsid w:val="00C41EC8"/>
    <w:rsid w:val="00C42FDC"/>
    <w:rsid w:val="00C43307"/>
    <w:rsid w:val="00C51946"/>
    <w:rsid w:val="00C53314"/>
    <w:rsid w:val="00C546B2"/>
    <w:rsid w:val="00C565A4"/>
    <w:rsid w:val="00C60A29"/>
    <w:rsid w:val="00C61379"/>
    <w:rsid w:val="00C62F47"/>
    <w:rsid w:val="00C71C8C"/>
    <w:rsid w:val="00C73902"/>
    <w:rsid w:val="00C775CF"/>
    <w:rsid w:val="00C77979"/>
    <w:rsid w:val="00C86B37"/>
    <w:rsid w:val="00C95FB6"/>
    <w:rsid w:val="00C96F8C"/>
    <w:rsid w:val="00CB0BDC"/>
    <w:rsid w:val="00CC00D1"/>
    <w:rsid w:val="00CC0343"/>
    <w:rsid w:val="00CC0BD3"/>
    <w:rsid w:val="00CC0FF9"/>
    <w:rsid w:val="00CC21D1"/>
    <w:rsid w:val="00CC45E6"/>
    <w:rsid w:val="00CC4C54"/>
    <w:rsid w:val="00CD3460"/>
    <w:rsid w:val="00CD3B75"/>
    <w:rsid w:val="00CD646D"/>
    <w:rsid w:val="00CE4555"/>
    <w:rsid w:val="00CF0259"/>
    <w:rsid w:val="00CF0E60"/>
    <w:rsid w:val="00CF65FB"/>
    <w:rsid w:val="00D04637"/>
    <w:rsid w:val="00D06137"/>
    <w:rsid w:val="00D101C4"/>
    <w:rsid w:val="00D167AA"/>
    <w:rsid w:val="00D206A9"/>
    <w:rsid w:val="00D222BB"/>
    <w:rsid w:val="00D22923"/>
    <w:rsid w:val="00D263A6"/>
    <w:rsid w:val="00D27318"/>
    <w:rsid w:val="00D27839"/>
    <w:rsid w:val="00D27936"/>
    <w:rsid w:val="00D27F48"/>
    <w:rsid w:val="00D31CC7"/>
    <w:rsid w:val="00D32C76"/>
    <w:rsid w:val="00D34B00"/>
    <w:rsid w:val="00D40721"/>
    <w:rsid w:val="00D46973"/>
    <w:rsid w:val="00D4792B"/>
    <w:rsid w:val="00D61C8B"/>
    <w:rsid w:val="00D64862"/>
    <w:rsid w:val="00D67285"/>
    <w:rsid w:val="00D72FC8"/>
    <w:rsid w:val="00D746FF"/>
    <w:rsid w:val="00D751EB"/>
    <w:rsid w:val="00D83C41"/>
    <w:rsid w:val="00D91BFA"/>
    <w:rsid w:val="00D9215E"/>
    <w:rsid w:val="00D944AB"/>
    <w:rsid w:val="00D97C44"/>
    <w:rsid w:val="00DB13C1"/>
    <w:rsid w:val="00DB2709"/>
    <w:rsid w:val="00DB4A16"/>
    <w:rsid w:val="00DC2CAC"/>
    <w:rsid w:val="00DC3E33"/>
    <w:rsid w:val="00DC4544"/>
    <w:rsid w:val="00DD085E"/>
    <w:rsid w:val="00DD2C0B"/>
    <w:rsid w:val="00DD4F05"/>
    <w:rsid w:val="00DE4919"/>
    <w:rsid w:val="00DE4EE1"/>
    <w:rsid w:val="00DE7A78"/>
    <w:rsid w:val="00DF5A27"/>
    <w:rsid w:val="00DF6D7F"/>
    <w:rsid w:val="00E013CF"/>
    <w:rsid w:val="00E044B7"/>
    <w:rsid w:val="00E062AA"/>
    <w:rsid w:val="00E06402"/>
    <w:rsid w:val="00E10045"/>
    <w:rsid w:val="00E113DB"/>
    <w:rsid w:val="00E11FF0"/>
    <w:rsid w:val="00E12F7F"/>
    <w:rsid w:val="00E13E91"/>
    <w:rsid w:val="00E15363"/>
    <w:rsid w:val="00E30CF5"/>
    <w:rsid w:val="00E31115"/>
    <w:rsid w:val="00E32C64"/>
    <w:rsid w:val="00E344DC"/>
    <w:rsid w:val="00E35F76"/>
    <w:rsid w:val="00E402A4"/>
    <w:rsid w:val="00E47851"/>
    <w:rsid w:val="00E50918"/>
    <w:rsid w:val="00E50A6E"/>
    <w:rsid w:val="00E53D87"/>
    <w:rsid w:val="00E55040"/>
    <w:rsid w:val="00E562D9"/>
    <w:rsid w:val="00E57B03"/>
    <w:rsid w:val="00E67D4C"/>
    <w:rsid w:val="00E760AA"/>
    <w:rsid w:val="00E80164"/>
    <w:rsid w:val="00E86A0A"/>
    <w:rsid w:val="00E94CFB"/>
    <w:rsid w:val="00E962AE"/>
    <w:rsid w:val="00EA180F"/>
    <w:rsid w:val="00EA3F5F"/>
    <w:rsid w:val="00EA4B72"/>
    <w:rsid w:val="00EB0BE3"/>
    <w:rsid w:val="00EB3066"/>
    <w:rsid w:val="00EB306B"/>
    <w:rsid w:val="00EC355D"/>
    <w:rsid w:val="00EC510C"/>
    <w:rsid w:val="00EC5971"/>
    <w:rsid w:val="00EC5F4B"/>
    <w:rsid w:val="00EC7A8D"/>
    <w:rsid w:val="00ED1CFB"/>
    <w:rsid w:val="00ED4CF6"/>
    <w:rsid w:val="00ED7B2A"/>
    <w:rsid w:val="00EE3472"/>
    <w:rsid w:val="00EE3A6D"/>
    <w:rsid w:val="00EF41E6"/>
    <w:rsid w:val="00EF73D5"/>
    <w:rsid w:val="00F0021C"/>
    <w:rsid w:val="00F10720"/>
    <w:rsid w:val="00F11289"/>
    <w:rsid w:val="00F22EE1"/>
    <w:rsid w:val="00F277F9"/>
    <w:rsid w:val="00F279AC"/>
    <w:rsid w:val="00F27F9A"/>
    <w:rsid w:val="00F313F4"/>
    <w:rsid w:val="00F342F0"/>
    <w:rsid w:val="00F45DB4"/>
    <w:rsid w:val="00F51B69"/>
    <w:rsid w:val="00F56BF2"/>
    <w:rsid w:val="00F66080"/>
    <w:rsid w:val="00F67B1E"/>
    <w:rsid w:val="00F70110"/>
    <w:rsid w:val="00F74F44"/>
    <w:rsid w:val="00F76812"/>
    <w:rsid w:val="00F85A1A"/>
    <w:rsid w:val="00F902F8"/>
    <w:rsid w:val="00F90CF4"/>
    <w:rsid w:val="00F9281A"/>
    <w:rsid w:val="00FA25D8"/>
    <w:rsid w:val="00FB056F"/>
    <w:rsid w:val="00FB1DF6"/>
    <w:rsid w:val="00FB51E3"/>
    <w:rsid w:val="00FB6B94"/>
    <w:rsid w:val="00FB7D25"/>
    <w:rsid w:val="00FC0E24"/>
    <w:rsid w:val="00FD1B22"/>
    <w:rsid w:val="00FD3838"/>
    <w:rsid w:val="00FE086B"/>
    <w:rsid w:val="00FE12CD"/>
    <w:rsid w:val="00FF4063"/>
    <w:rsid w:val="00FF52C0"/>
    <w:rsid w:val="00FF73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5E56A"/>
  <w15:chartTrackingRefBased/>
  <w15:docId w15:val="{8F00DA94-CD9E-4E4A-84BC-A21CBC056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1D7A"/>
    <w:pPr>
      <w:spacing w:after="200" w:line="276" w:lineRule="auto"/>
    </w:pPr>
    <w:rPr>
      <w:sz w:val="22"/>
      <w:szCs w:val="22"/>
      <w:lang w:eastAsia="en-US"/>
    </w:rPr>
  </w:style>
  <w:style w:type="paragraph" w:styleId="1">
    <w:name w:val="heading 1"/>
    <w:basedOn w:val="a"/>
    <w:next w:val="a"/>
    <w:link w:val="10"/>
    <w:uiPriority w:val="9"/>
    <w:qFormat/>
    <w:rsid w:val="00771649"/>
    <w:pPr>
      <w:keepNext/>
      <w:spacing w:before="240" w:after="60"/>
      <w:outlineLvl w:val="0"/>
    </w:pPr>
    <w:rPr>
      <w:rFonts w:ascii="Cambria" w:eastAsia="Times New Roman" w:hAnsi="Cambria"/>
      <w:b/>
      <w:bCs/>
      <w:kern w:val="32"/>
      <w:sz w:val="32"/>
      <w:szCs w:val="32"/>
      <w:lang w:val="x-none"/>
    </w:rPr>
  </w:style>
  <w:style w:type="paragraph" w:styleId="2">
    <w:name w:val="heading 2"/>
    <w:basedOn w:val="a"/>
    <w:next w:val="a"/>
    <w:link w:val="20"/>
    <w:uiPriority w:val="9"/>
    <w:semiHidden/>
    <w:unhideWhenUsed/>
    <w:qFormat/>
    <w:rsid w:val="00531E92"/>
    <w:pPr>
      <w:keepNext/>
      <w:spacing w:before="240" w:after="60"/>
      <w:outlineLvl w:val="1"/>
    </w:pPr>
    <w:rPr>
      <w:rFonts w:ascii="Cambria" w:eastAsia="Times New Roman" w:hAnsi="Cambria"/>
      <w:b/>
      <w:bCs/>
      <w:i/>
      <w:iCs/>
      <w:sz w:val="28"/>
      <w:szCs w:val="28"/>
      <w:lang w:val="x-none"/>
    </w:rPr>
  </w:style>
  <w:style w:type="paragraph" w:styleId="3">
    <w:name w:val="heading 3"/>
    <w:basedOn w:val="a"/>
    <w:next w:val="a"/>
    <w:link w:val="30"/>
    <w:uiPriority w:val="9"/>
    <w:unhideWhenUsed/>
    <w:qFormat/>
    <w:rsid w:val="00E50918"/>
    <w:pPr>
      <w:keepNext/>
      <w:spacing w:before="240" w:after="60"/>
      <w:outlineLvl w:val="2"/>
    </w:pPr>
    <w:rPr>
      <w:rFonts w:ascii="Cambria" w:eastAsia="Times New Roman" w:hAnsi="Cambria"/>
      <w:b/>
      <w:bCs/>
      <w:sz w:val="26"/>
      <w:szCs w:val="26"/>
      <w:lang w:val="x-none"/>
    </w:rPr>
  </w:style>
  <w:style w:type="paragraph" w:styleId="4">
    <w:name w:val="heading 4"/>
    <w:basedOn w:val="a"/>
    <w:next w:val="a"/>
    <w:link w:val="40"/>
    <w:uiPriority w:val="9"/>
    <w:semiHidden/>
    <w:unhideWhenUsed/>
    <w:qFormat/>
    <w:rsid w:val="009441F5"/>
    <w:pPr>
      <w:keepNext/>
      <w:spacing w:before="240" w:after="60"/>
      <w:outlineLvl w:val="3"/>
    </w:pPr>
    <w:rPr>
      <w:rFonts w:eastAsia="Times New Roman"/>
      <w:b/>
      <w:bCs/>
      <w:sz w:val="28"/>
      <w:szCs w:val="2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C1856"/>
    <w:pPr>
      <w:autoSpaceDE w:val="0"/>
      <w:autoSpaceDN w:val="0"/>
      <w:adjustRightInd w:val="0"/>
    </w:pPr>
    <w:rPr>
      <w:rFonts w:ascii="Times New Roman" w:hAnsi="Times New Roman"/>
      <w:color w:val="000000"/>
      <w:sz w:val="24"/>
      <w:szCs w:val="24"/>
    </w:rPr>
  </w:style>
  <w:style w:type="paragraph" w:styleId="a3">
    <w:name w:val="List Paragraph"/>
    <w:basedOn w:val="a"/>
    <w:uiPriority w:val="1"/>
    <w:qFormat/>
    <w:rsid w:val="0062276C"/>
    <w:pPr>
      <w:spacing w:after="0" w:line="240" w:lineRule="auto"/>
      <w:ind w:left="708"/>
    </w:pPr>
    <w:rPr>
      <w:rFonts w:ascii="Times New Roman" w:eastAsia="Times New Roman" w:hAnsi="Times New Roman"/>
      <w:sz w:val="24"/>
      <w:szCs w:val="24"/>
      <w:lang w:eastAsia="ru-RU"/>
    </w:rPr>
  </w:style>
  <w:style w:type="paragraph" w:customStyle="1" w:styleId="ConsPlusCell">
    <w:name w:val="ConsPlusCell"/>
    <w:rsid w:val="008C304F"/>
    <w:pPr>
      <w:widowControl w:val="0"/>
      <w:autoSpaceDE w:val="0"/>
      <w:autoSpaceDN w:val="0"/>
      <w:adjustRightInd w:val="0"/>
    </w:pPr>
    <w:rPr>
      <w:rFonts w:ascii="Arial" w:eastAsia="Times New Roman" w:hAnsi="Arial" w:cs="Arial"/>
    </w:rPr>
  </w:style>
  <w:style w:type="paragraph" w:styleId="a4">
    <w:name w:val="Plain Text"/>
    <w:basedOn w:val="a"/>
    <w:link w:val="a5"/>
    <w:rsid w:val="008C304F"/>
    <w:pPr>
      <w:spacing w:after="0" w:line="240" w:lineRule="auto"/>
    </w:pPr>
    <w:rPr>
      <w:rFonts w:ascii="Courier New" w:eastAsia="Times New Roman" w:hAnsi="Courier New"/>
      <w:sz w:val="20"/>
      <w:szCs w:val="20"/>
      <w:lang w:val="x-none" w:eastAsia="x-none"/>
    </w:rPr>
  </w:style>
  <w:style w:type="character" w:customStyle="1" w:styleId="a5">
    <w:name w:val="Текст Знак"/>
    <w:link w:val="a4"/>
    <w:rsid w:val="008C304F"/>
    <w:rPr>
      <w:rFonts w:ascii="Courier New" w:eastAsia="Times New Roman" w:hAnsi="Courier New" w:cs="Courier New"/>
    </w:rPr>
  </w:style>
  <w:style w:type="character" w:styleId="a6">
    <w:name w:val="Strong"/>
    <w:uiPriority w:val="22"/>
    <w:qFormat/>
    <w:rsid w:val="00D263A6"/>
    <w:rPr>
      <w:b/>
      <w:bCs/>
    </w:rPr>
  </w:style>
  <w:style w:type="paragraph" w:styleId="a7">
    <w:name w:val="Balloon Text"/>
    <w:basedOn w:val="a"/>
    <w:link w:val="a8"/>
    <w:uiPriority w:val="99"/>
    <w:semiHidden/>
    <w:unhideWhenUsed/>
    <w:rsid w:val="00F902F8"/>
    <w:pPr>
      <w:spacing w:after="0" w:line="240" w:lineRule="auto"/>
    </w:pPr>
    <w:rPr>
      <w:rFonts w:ascii="Tahoma" w:hAnsi="Tahoma"/>
      <w:sz w:val="16"/>
      <w:szCs w:val="16"/>
      <w:lang w:val="x-none"/>
    </w:rPr>
  </w:style>
  <w:style w:type="character" w:customStyle="1" w:styleId="a8">
    <w:name w:val="Текст выноски Знак"/>
    <w:link w:val="a7"/>
    <w:uiPriority w:val="99"/>
    <w:semiHidden/>
    <w:rsid w:val="00F902F8"/>
    <w:rPr>
      <w:rFonts w:ascii="Tahoma" w:hAnsi="Tahoma" w:cs="Tahoma"/>
      <w:sz w:val="16"/>
      <w:szCs w:val="16"/>
      <w:lang w:eastAsia="en-US"/>
    </w:rPr>
  </w:style>
  <w:style w:type="paragraph" w:customStyle="1" w:styleId="a9">
    <w:name w:val="Обычный (веб)"/>
    <w:basedOn w:val="a"/>
    <w:uiPriority w:val="99"/>
    <w:unhideWhenUsed/>
    <w:rsid w:val="00F902F8"/>
    <w:pPr>
      <w:spacing w:before="100" w:beforeAutospacing="1" w:after="100" w:afterAutospacing="1" w:line="240" w:lineRule="auto"/>
    </w:pPr>
    <w:rPr>
      <w:rFonts w:ascii="Times New Roman" w:eastAsia="Times New Roman" w:hAnsi="Times New Roman"/>
      <w:sz w:val="24"/>
      <w:szCs w:val="24"/>
      <w:lang w:eastAsia="ru-RU"/>
    </w:rPr>
  </w:style>
  <w:style w:type="paragraph" w:styleId="aa">
    <w:name w:val="footnote text"/>
    <w:basedOn w:val="a"/>
    <w:link w:val="ab"/>
    <w:uiPriority w:val="99"/>
    <w:semiHidden/>
    <w:unhideWhenUsed/>
    <w:rsid w:val="00492777"/>
    <w:rPr>
      <w:sz w:val="20"/>
      <w:szCs w:val="20"/>
      <w:lang w:val="x-none"/>
    </w:rPr>
  </w:style>
  <w:style w:type="character" w:customStyle="1" w:styleId="ab">
    <w:name w:val="Текст сноски Знак"/>
    <w:link w:val="aa"/>
    <w:uiPriority w:val="99"/>
    <w:semiHidden/>
    <w:rsid w:val="00492777"/>
    <w:rPr>
      <w:lang w:eastAsia="en-US"/>
    </w:rPr>
  </w:style>
  <w:style w:type="character" w:styleId="ac">
    <w:name w:val="footnote reference"/>
    <w:uiPriority w:val="99"/>
    <w:semiHidden/>
    <w:unhideWhenUsed/>
    <w:rsid w:val="00492777"/>
    <w:rPr>
      <w:vertAlign w:val="superscript"/>
    </w:rPr>
  </w:style>
  <w:style w:type="character" w:customStyle="1" w:styleId="30">
    <w:name w:val="Заголовок 3 Знак"/>
    <w:link w:val="3"/>
    <w:uiPriority w:val="9"/>
    <w:rsid w:val="00E50918"/>
    <w:rPr>
      <w:rFonts w:ascii="Cambria" w:eastAsia="Times New Roman" w:hAnsi="Cambria"/>
      <w:b/>
      <w:bCs/>
      <w:sz w:val="26"/>
      <w:szCs w:val="26"/>
      <w:lang w:eastAsia="en-US"/>
    </w:rPr>
  </w:style>
  <w:style w:type="character" w:customStyle="1" w:styleId="20">
    <w:name w:val="Заголовок 2 Знак"/>
    <w:link w:val="2"/>
    <w:uiPriority w:val="9"/>
    <w:semiHidden/>
    <w:rsid w:val="00531E92"/>
    <w:rPr>
      <w:rFonts w:ascii="Cambria" w:eastAsia="Times New Roman" w:hAnsi="Cambria" w:cs="Times New Roman"/>
      <w:b/>
      <w:bCs/>
      <w:i/>
      <w:iCs/>
      <w:sz w:val="28"/>
      <w:szCs w:val="28"/>
      <w:lang w:eastAsia="en-US"/>
    </w:rPr>
  </w:style>
  <w:style w:type="character" w:styleId="ad">
    <w:name w:val="Hyperlink"/>
    <w:uiPriority w:val="99"/>
    <w:unhideWhenUsed/>
    <w:rsid w:val="00531E92"/>
    <w:rPr>
      <w:color w:val="355E44"/>
      <w:sz w:val="21"/>
      <w:szCs w:val="21"/>
      <w:u w:val="single"/>
    </w:rPr>
  </w:style>
  <w:style w:type="paragraph" w:customStyle="1" w:styleId="ae">
    <w:name w:val="Знак"/>
    <w:basedOn w:val="a"/>
    <w:rsid w:val="000F6952"/>
    <w:pPr>
      <w:spacing w:after="160" w:line="240" w:lineRule="exact"/>
    </w:pPr>
    <w:rPr>
      <w:rFonts w:ascii="Verdana" w:eastAsia="Times New Roman" w:hAnsi="Verdana" w:cs="Verdana"/>
      <w:sz w:val="20"/>
      <w:szCs w:val="20"/>
      <w:lang w:val="en-US"/>
    </w:rPr>
  </w:style>
  <w:style w:type="paragraph" w:styleId="af">
    <w:name w:val="Body Text"/>
    <w:basedOn w:val="a"/>
    <w:link w:val="af0"/>
    <w:rsid w:val="000F6952"/>
    <w:pPr>
      <w:spacing w:after="120" w:line="240" w:lineRule="auto"/>
    </w:pPr>
    <w:rPr>
      <w:rFonts w:ascii="Times New Roman" w:eastAsia="Times New Roman" w:hAnsi="Times New Roman"/>
      <w:sz w:val="24"/>
      <w:szCs w:val="24"/>
      <w:lang w:val="x-none" w:eastAsia="x-none"/>
    </w:rPr>
  </w:style>
  <w:style w:type="character" w:customStyle="1" w:styleId="af0">
    <w:name w:val="Основной текст Знак"/>
    <w:link w:val="af"/>
    <w:uiPriority w:val="1"/>
    <w:rsid w:val="000F6952"/>
    <w:rPr>
      <w:rFonts w:ascii="Times New Roman" w:eastAsia="Times New Roman" w:hAnsi="Times New Roman"/>
      <w:sz w:val="24"/>
      <w:szCs w:val="24"/>
    </w:rPr>
  </w:style>
  <w:style w:type="paragraph" w:customStyle="1" w:styleId="ConsPlusNormal">
    <w:name w:val="ConsPlusNormal"/>
    <w:rsid w:val="0030270E"/>
    <w:pPr>
      <w:widowControl w:val="0"/>
      <w:autoSpaceDE w:val="0"/>
      <w:autoSpaceDN w:val="0"/>
      <w:adjustRightInd w:val="0"/>
    </w:pPr>
    <w:rPr>
      <w:rFonts w:ascii="Arial" w:eastAsia="Times New Roman" w:hAnsi="Arial" w:cs="Arial"/>
    </w:rPr>
  </w:style>
  <w:style w:type="paragraph" w:styleId="af1">
    <w:name w:val="header"/>
    <w:basedOn w:val="a"/>
    <w:link w:val="af2"/>
    <w:uiPriority w:val="99"/>
    <w:unhideWhenUsed/>
    <w:rsid w:val="00FD1B22"/>
    <w:pPr>
      <w:tabs>
        <w:tab w:val="center" w:pos="4677"/>
        <w:tab w:val="right" w:pos="9355"/>
      </w:tabs>
    </w:pPr>
    <w:rPr>
      <w:lang w:val="x-none"/>
    </w:rPr>
  </w:style>
  <w:style w:type="character" w:customStyle="1" w:styleId="af2">
    <w:name w:val="Верхний колонтитул Знак"/>
    <w:link w:val="af1"/>
    <w:uiPriority w:val="99"/>
    <w:rsid w:val="00FD1B22"/>
    <w:rPr>
      <w:sz w:val="22"/>
      <w:szCs w:val="22"/>
      <w:lang w:eastAsia="en-US"/>
    </w:rPr>
  </w:style>
  <w:style w:type="paragraph" w:styleId="af3">
    <w:name w:val="footer"/>
    <w:basedOn w:val="a"/>
    <w:link w:val="af4"/>
    <w:uiPriority w:val="99"/>
    <w:unhideWhenUsed/>
    <w:rsid w:val="00FD1B22"/>
    <w:pPr>
      <w:tabs>
        <w:tab w:val="center" w:pos="4677"/>
        <w:tab w:val="right" w:pos="9355"/>
      </w:tabs>
    </w:pPr>
    <w:rPr>
      <w:lang w:val="x-none"/>
    </w:rPr>
  </w:style>
  <w:style w:type="character" w:customStyle="1" w:styleId="af4">
    <w:name w:val="Нижний колонтитул Знак"/>
    <w:link w:val="af3"/>
    <w:uiPriority w:val="99"/>
    <w:rsid w:val="00FD1B22"/>
    <w:rPr>
      <w:sz w:val="22"/>
      <w:szCs w:val="22"/>
      <w:lang w:eastAsia="en-US"/>
    </w:rPr>
  </w:style>
  <w:style w:type="table" w:styleId="af5">
    <w:name w:val="Table Grid"/>
    <w:basedOn w:val="a1"/>
    <w:uiPriority w:val="59"/>
    <w:rsid w:val="00FD1B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F66080"/>
  </w:style>
  <w:style w:type="character" w:customStyle="1" w:styleId="40">
    <w:name w:val="Заголовок 4 Знак"/>
    <w:link w:val="4"/>
    <w:uiPriority w:val="9"/>
    <w:semiHidden/>
    <w:rsid w:val="009441F5"/>
    <w:rPr>
      <w:rFonts w:ascii="Calibri" w:eastAsia="Times New Roman" w:hAnsi="Calibri" w:cs="Times New Roman"/>
      <w:b/>
      <w:bCs/>
      <w:sz w:val="28"/>
      <w:szCs w:val="28"/>
      <w:lang w:eastAsia="en-US"/>
    </w:rPr>
  </w:style>
  <w:style w:type="character" w:customStyle="1" w:styleId="10">
    <w:name w:val="Заголовок 1 Знак"/>
    <w:link w:val="1"/>
    <w:uiPriority w:val="9"/>
    <w:rsid w:val="00771649"/>
    <w:rPr>
      <w:rFonts w:ascii="Cambria" w:eastAsia="Times New Roman" w:hAnsi="Cambria" w:cs="Times New Roman"/>
      <w:b/>
      <w:bCs/>
      <w:kern w:val="32"/>
      <w:sz w:val="32"/>
      <w:szCs w:val="32"/>
      <w:lang w:eastAsia="en-US"/>
    </w:rPr>
  </w:style>
  <w:style w:type="character" w:styleId="af6">
    <w:name w:val="Unresolved Mention"/>
    <w:uiPriority w:val="99"/>
    <w:semiHidden/>
    <w:unhideWhenUsed/>
    <w:rsid w:val="00480E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49825">
      <w:bodyDiv w:val="1"/>
      <w:marLeft w:val="0"/>
      <w:marRight w:val="0"/>
      <w:marTop w:val="0"/>
      <w:marBottom w:val="0"/>
      <w:divBdr>
        <w:top w:val="none" w:sz="0" w:space="0" w:color="auto"/>
        <w:left w:val="none" w:sz="0" w:space="0" w:color="auto"/>
        <w:bottom w:val="none" w:sz="0" w:space="0" w:color="auto"/>
        <w:right w:val="none" w:sz="0" w:space="0" w:color="auto"/>
      </w:divBdr>
      <w:divsChild>
        <w:div w:id="343018420">
          <w:marLeft w:val="0"/>
          <w:marRight w:val="0"/>
          <w:marTop w:val="0"/>
          <w:marBottom w:val="0"/>
          <w:divBdr>
            <w:top w:val="none" w:sz="0" w:space="0" w:color="auto"/>
            <w:left w:val="none" w:sz="0" w:space="0" w:color="auto"/>
            <w:bottom w:val="none" w:sz="0" w:space="0" w:color="auto"/>
            <w:right w:val="none" w:sz="0" w:space="0" w:color="auto"/>
          </w:divBdr>
          <w:divsChild>
            <w:div w:id="378211783">
              <w:marLeft w:val="0"/>
              <w:marRight w:val="0"/>
              <w:marTop w:val="0"/>
              <w:marBottom w:val="0"/>
              <w:divBdr>
                <w:top w:val="none" w:sz="0" w:space="0" w:color="auto"/>
                <w:left w:val="none" w:sz="0" w:space="0" w:color="auto"/>
                <w:bottom w:val="none" w:sz="0" w:space="0" w:color="auto"/>
                <w:right w:val="none" w:sz="0" w:space="0" w:color="auto"/>
              </w:divBdr>
              <w:divsChild>
                <w:div w:id="1868760965">
                  <w:marLeft w:val="0"/>
                  <w:marRight w:val="0"/>
                  <w:marTop w:val="0"/>
                  <w:marBottom w:val="0"/>
                  <w:divBdr>
                    <w:top w:val="none" w:sz="0" w:space="0" w:color="auto"/>
                    <w:left w:val="none" w:sz="0" w:space="0" w:color="auto"/>
                    <w:bottom w:val="none" w:sz="0" w:space="0" w:color="auto"/>
                    <w:right w:val="none" w:sz="0" w:space="0" w:color="auto"/>
                  </w:divBdr>
                  <w:divsChild>
                    <w:div w:id="1669482864">
                      <w:marLeft w:val="0"/>
                      <w:marRight w:val="0"/>
                      <w:marTop w:val="0"/>
                      <w:marBottom w:val="0"/>
                      <w:divBdr>
                        <w:top w:val="none" w:sz="0" w:space="0" w:color="auto"/>
                        <w:left w:val="none" w:sz="0" w:space="0" w:color="auto"/>
                        <w:bottom w:val="none" w:sz="0" w:space="0" w:color="auto"/>
                        <w:right w:val="none" w:sz="0" w:space="0" w:color="auto"/>
                      </w:divBdr>
                      <w:divsChild>
                        <w:div w:id="1430009452">
                          <w:marLeft w:val="0"/>
                          <w:marRight w:val="0"/>
                          <w:marTop w:val="0"/>
                          <w:marBottom w:val="0"/>
                          <w:divBdr>
                            <w:top w:val="none" w:sz="0" w:space="0" w:color="auto"/>
                            <w:left w:val="none" w:sz="0" w:space="0" w:color="auto"/>
                            <w:bottom w:val="none" w:sz="0" w:space="0" w:color="auto"/>
                            <w:right w:val="none" w:sz="0" w:space="0" w:color="auto"/>
                          </w:divBdr>
                          <w:divsChild>
                            <w:div w:id="2055503129">
                              <w:marLeft w:val="0"/>
                              <w:marRight w:val="0"/>
                              <w:marTop w:val="0"/>
                              <w:marBottom w:val="0"/>
                              <w:divBdr>
                                <w:top w:val="none" w:sz="0" w:space="0" w:color="auto"/>
                                <w:left w:val="none" w:sz="0" w:space="0" w:color="auto"/>
                                <w:bottom w:val="none" w:sz="0" w:space="0" w:color="auto"/>
                                <w:right w:val="none" w:sz="0" w:space="0" w:color="auto"/>
                              </w:divBdr>
                              <w:divsChild>
                                <w:div w:id="1062828324">
                                  <w:marLeft w:val="0"/>
                                  <w:marRight w:val="0"/>
                                  <w:marTop w:val="0"/>
                                  <w:marBottom w:val="0"/>
                                  <w:divBdr>
                                    <w:top w:val="none" w:sz="0" w:space="0" w:color="auto"/>
                                    <w:left w:val="none" w:sz="0" w:space="0" w:color="auto"/>
                                    <w:bottom w:val="none" w:sz="0" w:space="0" w:color="auto"/>
                                    <w:right w:val="none" w:sz="0" w:space="0" w:color="auto"/>
                                  </w:divBdr>
                                  <w:divsChild>
                                    <w:div w:id="1797217114">
                                      <w:marLeft w:val="0"/>
                                      <w:marRight w:val="0"/>
                                      <w:marTop w:val="0"/>
                                      <w:marBottom w:val="0"/>
                                      <w:divBdr>
                                        <w:top w:val="none" w:sz="0" w:space="0" w:color="auto"/>
                                        <w:left w:val="none" w:sz="0" w:space="0" w:color="auto"/>
                                        <w:bottom w:val="none" w:sz="0" w:space="0" w:color="auto"/>
                                        <w:right w:val="none" w:sz="0" w:space="0" w:color="auto"/>
                                      </w:divBdr>
                                      <w:divsChild>
                                        <w:div w:id="13848127">
                                          <w:marLeft w:val="0"/>
                                          <w:marRight w:val="0"/>
                                          <w:marTop w:val="0"/>
                                          <w:marBottom w:val="0"/>
                                          <w:divBdr>
                                            <w:top w:val="none" w:sz="0" w:space="0" w:color="auto"/>
                                            <w:left w:val="none" w:sz="0" w:space="0" w:color="auto"/>
                                            <w:bottom w:val="none" w:sz="0" w:space="0" w:color="auto"/>
                                            <w:right w:val="none" w:sz="0" w:space="0" w:color="auto"/>
                                          </w:divBdr>
                                          <w:divsChild>
                                            <w:div w:id="586159115">
                                              <w:marLeft w:val="0"/>
                                              <w:marRight w:val="0"/>
                                              <w:marTop w:val="0"/>
                                              <w:marBottom w:val="0"/>
                                              <w:divBdr>
                                                <w:top w:val="none" w:sz="0" w:space="0" w:color="auto"/>
                                                <w:left w:val="none" w:sz="0" w:space="0" w:color="auto"/>
                                                <w:bottom w:val="none" w:sz="0" w:space="0" w:color="auto"/>
                                                <w:right w:val="none" w:sz="0" w:space="0" w:color="auto"/>
                                              </w:divBdr>
                                              <w:divsChild>
                                                <w:div w:id="150203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9179948">
      <w:bodyDiv w:val="1"/>
      <w:marLeft w:val="0"/>
      <w:marRight w:val="0"/>
      <w:marTop w:val="0"/>
      <w:marBottom w:val="0"/>
      <w:divBdr>
        <w:top w:val="none" w:sz="0" w:space="0" w:color="auto"/>
        <w:left w:val="none" w:sz="0" w:space="0" w:color="auto"/>
        <w:bottom w:val="none" w:sz="0" w:space="0" w:color="auto"/>
        <w:right w:val="none" w:sz="0" w:space="0" w:color="auto"/>
      </w:divBdr>
    </w:div>
    <w:div w:id="180778281">
      <w:bodyDiv w:val="1"/>
      <w:marLeft w:val="0"/>
      <w:marRight w:val="0"/>
      <w:marTop w:val="0"/>
      <w:marBottom w:val="0"/>
      <w:divBdr>
        <w:top w:val="none" w:sz="0" w:space="0" w:color="auto"/>
        <w:left w:val="none" w:sz="0" w:space="0" w:color="auto"/>
        <w:bottom w:val="none" w:sz="0" w:space="0" w:color="auto"/>
        <w:right w:val="none" w:sz="0" w:space="0" w:color="auto"/>
      </w:divBdr>
      <w:divsChild>
        <w:div w:id="727731886">
          <w:marLeft w:val="0"/>
          <w:marRight w:val="0"/>
          <w:marTop w:val="0"/>
          <w:marBottom w:val="0"/>
          <w:divBdr>
            <w:top w:val="none" w:sz="0" w:space="0" w:color="auto"/>
            <w:left w:val="none" w:sz="0" w:space="0" w:color="auto"/>
            <w:bottom w:val="none" w:sz="0" w:space="0" w:color="auto"/>
            <w:right w:val="none" w:sz="0" w:space="0" w:color="auto"/>
          </w:divBdr>
          <w:divsChild>
            <w:div w:id="327054138">
              <w:marLeft w:val="0"/>
              <w:marRight w:val="0"/>
              <w:marTop w:val="0"/>
              <w:marBottom w:val="300"/>
              <w:divBdr>
                <w:top w:val="none" w:sz="0" w:space="0" w:color="auto"/>
                <w:left w:val="none" w:sz="0" w:space="0" w:color="auto"/>
                <w:bottom w:val="none" w:sz="0" w:space="0" w:color="auto"/>
                <w:right w:val="none" w:sz="0" w:space="0" w:color="auto"/>
              </w:divBdr>
            </w:div>
          </w:divsChild>
        </w:div>
        <w:div w:id="1538346207">
          <w:marLeft w:val="0"/>
          <w:marRight w:val="0"/>
          <w:marTop w:val="0"/>
          <w:marBottom w:val="0"/>
          <w:divBdr>
            <w:top w:val="none" w:sz="0" w:space="0" w:color="auto"/>
            <w:left w:val="none" w:sz="0" w:space="0" w:color="auto"/>
            <w:bottom w:val="none" w:sz="0" w:space="0" w:color="auto"/>
            <w:right w:val="none" w:sz="0" w:space="0" w:color="auto"/>
          </w:divBdr>
          <w:divsChild>
            <w:div w:id="241523310">
              <w:marLeft w:val="0"/>
              <w:marRight w:val="0"/>
              <w:marTop w:val="0"/>
              <w:marBottom w:val="300"/>
              <w:divBdr>
                <w:top w:val="none" w:sz="0" w:space="0" w:color="auto"/>
                <w:left w:val="none" w:sz="0" w:space="0" w:color="auto"/>
                <w:bottom w:val="none" w:sz="0" w:space="0" w:color="auto"/>
                <w:right w:val="none" w:sz="0" w:space="0" w:color="auto"/>
              </w:divBdr>
            </w:div>
          </w:divsChild>
        </w:div>
        <w:div w:id="1707288102">
          <w:marLeft w:val="0"/>
          <w:marRight w:val="0"/>
          <w:marTop w:val="0"/>
          <w:marBottom w:val="0"/>
          <w:divBdr>
            <w:top w:val="none" w:sz="0" w:space="0" w:color="auto"/>
            <w:left w:val="none" w:sz="0" w:space="0" w:color="auto"/>
            <w:bottom w:val="none" w:sz="0" w:space="0" w:color="auto"/>
            <w:right w:val="none" w:sz="0" w:space="0" w:color="auto"/>
          </w:divBdr>
        </w:div>
      </w:divsChild>
    </w:div>
    <w:div w:id="220219083">
      <w:bodyDiv w:val="1"/>
      <w:marLeft w:val="0"/>
      <w:marRight w:val="0"/>
      <w:marTop w:val="0"/>
      <w:marBottom w:val="0"/>
      <w:divBdr>
        <w:top w:val="none" w:sz="0" w:space="0" w:color="auto"/>
        <w:left w:val="none" w:sz="0" w:space="0" w:color="auto"/>
        <w:bottom w:val="none" w:sz="0" w:space="0" w:color="auto"/>
        <w:right w:val="none" w:sz="0" w:space="0" w:color="auto"/>
      </w:divBdr>
      <w:divsChild>
        <w:div w:id="470172947">
          <w:marLeft w:val="0"/>
          <w:marRight w:val="0"/>
          <w:marTop w:val="0"/>
          <w:marBottom w:val="0"/>
          <w:divBdr>
            <w:top w:val="none" w:sz="0" w:space="0" w:color="auto"/>
            <w:left w:val="none" w:sz="0" w:space="0" w:color="auto"/>
            <w:bottom w:val="none" w:sz="0" w:space="0" w:color="auto"/>
            <w:right w:val="none" w:sz="0" w:space="0" w:color="auto"/>
          </w:divBdr>
          <w:divsChild>
            <w:div w:id="702707991">
              <w:marLeft w:val="0"/>
              <w:marRight w:val="0"/>
              <w:marTop w:val="0"/>
              <w:marBottom w:val="0"/>
              <w:divBdr>
                <w:top w:val="none" w:sz="0" w:space="0" w:color="auto"/>
                <w:left w:val="none" w:sz="0" w:space="0" w:color="auto"/>
                <w:bottom w:val="none" w:sz="0" w:space="0" w:color="auto"/>
                <w:right w:val="none" w:sz="0" w:space="0" w:color="auto"/>
              </w:divBdr>
              <w:divsChild>
                <w:div w:id="753281982">
                  <w:marLeft w:val="0"/>
                  <w:marRight w:val="0"/>
                  <w:marTop w:val="0"/>
                  <w:marBottom w:val="0"/>
                  <w:divBdr>
                    <w:top w:val="none" w:sz="0" w:space="0" w:color="auto"/>
                    <w:left w:val="none" w:sz="0" w:space="0" w:color="auto"/>
                    <w:bottom w:val="none" w:sz="0" w:space="0" w:color="auto"/>
                    <w:right w:val="none" w:sz="0" w:space="0" w:color="auto"/>
                  </w:divBdr>
                  <w:divsChild>
                    <w:div w:id="1537082429">
                      <w:marLeft w:val="0"/>
                      <w:marRight w:val="0"/>
                      <w:marTop w:val="0"/>
                      <w:marBottom w:val="0"/>
                      <w:divBdr>
                        <w:top w:val="none" w:sz="0" w:space="0" w:color="auto"/>
                        <w:left w:val="none" w:sz="0" w:space="0" w:color="auto"/>
                        <w:bottom w:val="none" w:sz="0" w:space="0" w:color="auto"/>
                        <w:right w:val="none" w:sz="0" w:space="0" w:color="auto"/>
                      </w:divBdr>
                      <w:divsChild>
                        <w:div w:id="299650743">
                          <w:marLeft w:val="0"/>
                          <w:marRight w:val="0"/>
                          <w:marTop w:val="0"/>
                          <w:marBottom w:val="0"/>
                          <w:divBdr>
                            <w:top w:val="none" w:sz="0" w:space="0" w:color="auto"/>
                            <w:left w:val="none" w:sz="0" w:space="0" w:color="auto"/>
                            <w:bottom w:val="none" w:sz="0" w:space="0" w:color="auto"/>
                            <w:right w:val="none" w:sz="0" w:space="0" w:color="auto"/>
                          </w:divBdr>
                          <w:divsChild>
                            <w:div w:id="1475680044">
                              <w:marLeft w:val="0"/>
                              <w:marRight w:val="0"/>
                              <w:marTop w:val="0"/>
                              <w:marBottom w:val="0"/>
                              <w:divBdr>
                                <w:top w:val="none" w:sz="0" w:space="0" w:color="auto"/>
                                <w:left w:val="none" w:sz="0" w:space="0" w:color="auto"/>
                                <w:bottom w:val="none" w:sz="0" w:space="0" w:color="auto"/>
                                <w:right w:val="none" w:sz="0" w:space="0" w:color="auto"/>
                              </w:divBdr>
                              <w:divsChild>
                                <w:div w:id="1916816255">
                                  <w:marLeft w:val="0"/>
                                  <w:marRight w:val="0"/>
                                  <w:marTop w:val="0"/>
                                  <w:marBottom w:val="0"/>
                                  <w:divBdr>
                                    <w:top w:val="none" w:sz="0" w:space="0" w:color="auto"/>
                                    <w:left w:val="none" w:sz="0" w:space="0" w:color="auto"/>
                                    <w:bottom w:val="none" w:sz="0" w:space="0" w:color="auto"/>
                                    <w:right w:val="none" w:sz="0" w:space="0" w:color="auto"/>
                                  </w:divBdr>
                                  <w:divsChild>
                                    <w:div w:id="1380285125">
                                      <w:marLeft w:val="0"/>
                                      <w:marRight w:val="0"/>
                                      <w:marTop w:val="0"/>
                                      <w:marBottom w:val="0"/>
                                      <w:divBdr>
                                        <w:top w:val="none" w:sz="0" w:space="0" w:color="auto"/>
                                        <w:left w:val="none" w:sz="0" w:space="0" w:color="auto"/>
                                        <w:bottom w:val="none" w:sz="0" w:space="0" w:color="auto"/>
                                        <w:right w:val="none" w:sz="0" w:space="0" w:color="auto"/>
                                      </w:divBdr>
                                      <w:divsChild>
                                        <w:div w:id="126943868">
                                          <w:marLeft w:val="0"/>
                                          <w:marRight w:val="0"/>
                                          <w:marTop w:val="0"/>
                                          <w:marBottom w:val="0"/>
                                          <w:divBdr>
                                            <w:top w:val="none" w:sz="0" w:space="0" w:color="auto"/>
                                            <w:left w:val="none" w:sz="0" w:space="0" w:color="auto"/>
                                            <w:bottom w:val="none" w:sz="0" w:space="0" w:color="auto"/>
                                            <w:right w:val="none" w:sz="0" w:space="0" w:color="auto"/>
                                          </w:divBdr>
                                          <w:divsChild>
                                            <w:div w:id="1812168216">
                                              <w:marLeft w:val="0"/>
                                              <w:marRight w:val="0"/>
                                              <w:marTop w:val="0"/>
                                              <w:marBottom w:val="0"/>
                                              <w:divBdr>
                                                <w:top w:val="none" w:sz="0" w:space="0" w:color="auto"/>
                                                <w:left w:val="none" w:sz="0" w:space="0" w:color="auto"/>
                                                <w:bottom w:val="none" w:sz="0" w:space="0" w:color="auto"/>
                                                <w:right w:val="none" w:sz="0" w:space="0" w:color="auto"/>
                                              </w:divBdr>
                                              <w:divsChild>
                                                <w:div w:id="191805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04286765">
      <w:bodyDiv w:val="1"/>
      <w:marLeft w:val="0"/>
      <w:marRight w:val="0"/>
      <w:marTop w:val="0"/>
      <w:marBottom w:val="0"/>
      <w:divBdr>
        <w:top w:val="none" w:sz="0" w:space="0" w:color="auto"/>
        <w:left w:val="none" w:sz="0" w:space="0" w:color="auto"/>
        <w:bottom w:val="none" w:sz="0" w:space="0" w:color="auto"/>
        <w:right w:val="none" w:sz="0" w:space="0" w:color="auto"/>
      </w:divBdr>
      <w:divsChild>
        <w:div w:id="154689787">
          <w:marLeft w:val="0"/>
          <w:marRight w:val="0"/>
          <w:marTop w:val="0"/>
          <w:marBottom w:val="0"/>
          <w:divBdr>
            <w:top w:val="none" w:sz="0" w:space="0" w:color="auto"/>
            <w:left w:val="none" w:sz="0" w:space="0" w:color="auto"/>
            <w:bottom w:val="none" w:sz="0" w:space="0" w:color="auto"/>
            <w:right w:val="none" w:sz="0" w:space="0" w:color="auto"/>
          </w:divBdr>
          <w:divsChild>
            <w:div w:id="785151928">
              <w:marLeft w:val="0"/>
              <w:marRight w:val="0"/>
              <w:marTop w:val="0"/>
              <w:marBottom w:val="0"/>
              <w:divBdr>
                <w:top w:val="none" w:sz="0" w:space="0" w:color="auto"/>
                <w:left w:val="none" w:sz="0" w:space="0" w:color="auto"/>
                <w:bottom w:val="none" w:sz="0" w:space="0" w:color="auto"/>
                <w:right w:val="none" w:sz="0" w:space="0" w:color="auto"/>
              </w:divBdr>
              <w:divsChild>
                <w:div w:id="897664496">
                  <w:marLeft w:val="0"/>
                  <w:marRight w:val="0"/>
                  <w:marTop w:val="0"/>
                  <w:marBottom w:val="0"/>
                  <w:divBdr>
                    <w:top w:val="none" w:sz="0" w:space="0" w:color="auto"/>
                    <w:left w:val="none" w:sz="0" w:space="0" w:color="auto"/>
                    <w:bottom w:val="none" w:sz="0" w:space="0" w:color="auto"/>
                    <w:right w:val="none" w:sz="0" w:space="0" w:color="auto"/>
                  </w:divBdr>
                  <w:divsChild>
                    <w:div w:id="432936826">
                      <w:marLeft w:val="0"/>
                      <w:marRight w:val="0"/>
                      <w:marTop w:val="0"/>
                      <w:marBottom w:val="0"/>
                      <w:divBdr>
                        <w:top w:val="none" w:sz="0" w:space="0" w:color="auto"/>
                        <w:left w:val="none" w:sz="0" w:space="0" w:color="auto"/>
                        <w:bottom w:val="none" w:sz="0" w:space="0" w:color="auto"/>
                        <w:right w:val="none" w:sz="0" w:space="0" w:color="auto"/>
                      </w:divBdr>
                      <w:divsChild>
                        <w:div w:id="1516534239">
                          <w:marLeft w:val="0"/>
                          <w:marRight w:val="0"/>
                          <w:marTop w:val="0"/>
                          <w:marBottom w:val="0"/>
                          <w:divBdr>
                            <w:top w:val="none" w:sz="0" w:space="0" w:color="auto"/>
                            <w:left w:val="none" w:sz="0" w:space="0" w:color="auto"/>
                            <w:bottom w:val="none" w:sz="0" w:space="0" w:color="auto"/>
                            <w:right w:val="none" w:sz="0" w:space="0" w:color="auto"/>
                          </w:divBdr>
                          <w:divsChild>
                            <w:div w:id="1573197654">
                              <w:marLeft w:val="0"/>
                              <w:marRight w:val="0"/>
                              <w:marTop w:val="0"/>
                              <w:marBottom w:val="0"/>
                              <w:divBdr>
                                <w:top w:val="none" w:sz="0" w:space="0" w:color="auto"/>
                                <w:left w:val="none" w:sz="0" w:space="0" w:color="auto"/>
                                <w:bottom w:val="none" w:sz="0" w:space="0" w:color="auto"/>
                                <w:right w:val="none" w:sz="0" w:space="0" w:color="auto"/>
                              </w:divBdr>
                              <w:divsChild>
                                <w:div w:id="182981329">
                                  <w:marLeft w:val="0"/>
                                  <w:marRight w:val="0"/>
                                  <w:marTop w:val="0"/>
                                  <w:marBottom w:val="0"/>
                                  <w:divBdr>
                                    <w:top w:val="none" w:sz="0" w:space="0" w:color="auto"/>
                                    <w:left w:val="none" w:sz="0" w:space="0" w:color="auto"/>
                                    <w:bottom w:val="none" w:sz="0" w:space="0" w:color="auto"/>
                                    <w:right w:val="none" w:sz="0" w:space="0" w:color="auto"/>
                                  </w:divBdr>
                                  <w:divsChild>
                                    <w:div w:id="1610504619">
                                      <w:marLeft w:val="0"/>
                                      <w:marRight w:val="0"/>
                                      <w:marTop w:val="0"/>
                                      <w:marBottom w:val="0"/>
                                      <w:divBdr>
                                        <w:top w:val="none" w:sz="0" w:space="0" w:color="auto"/>
                                        <w:left w:val="none" w:sz="0" w:space="0" w:color="auto"/>
                                        <w:bottom w:val="none" w:sz="0" w:space="0" w:color="auto"/>
                                        <w:right w:val="none" w:sz="0" w:space="0" w:color="auto"/>
                                      </w:divBdr>
                                      <w:divsChild>
                                        <w:div w:id="1665742631">
                                          <w:marLeft w:val="0"/>
                                          <w:marRight w:val="0"/>
                                          <w:marTop w:val="0"/>
                                          <w:marBottom w:val="0"/>
                                          <w:divBdr>
                                            <w:top w:val="none" w:sz="0" w:space="0" w:color="auto"/>
                                            <w:left w:val="none" w:sz="0" w:space="0" w:color="auto"/>
                                            <w:bottom w:val="none" w:sz="0" w:space="0" w:color="auto"/>
                                            <w:right w:val="none" w:sz="0" w:space="0" w:color="auto"/>
                                          </w:divBdr>
                                          <w:divsChild>
                                            <w:div w:id="1157574201">
                                              <w:marLeft w:val="0"/>
                                              <w:marRight w:val="0"/>
                                              <w:marTop w:val="0"/>
                                              <w:marBottom w:val="0"/>
                                              <w:divBdr>
                                                <w:top w:val="none" w:sz="0" w:space="0" w:color="auto"/>
                                                <w:left w:val="none" w:sz="0" w:space="0" w:color="auto"/>
                                                <w:bottom w:val="none" w:sz="0" w:space="0" w:color="auto"/>
                                                <w:right w:val="none" w:sz="0" w:space="0" w:color="auto"/>
                                              </w:divBdr>
                                              <w:divsChild>
                                                <w:div w:id="129225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4648875">
      <w:bodyDiv w:val="1"/>
      <w:marLeft w:val="0"/>
      <w:marRight w:val="0"/>
      <w:marTop w:val="0"/>
      <w:marBottom w:val="0"/>
      <w:divBdr>
        <w:top w:val="none" w:sz="0" w:space="0" w:color="auto"/>
        <w:left w:val="none" w:sz="0" w:space="0" w:color="auto"/>
        <w:bottom w:val="none" w:sz="0" w:space="0" w:color="auto"/>
        <w:right w:val="none" w:sz="0" w:space="0" w:color="auto"/>
      </w:divBdr>
    </w:div>
    <w:div w:id="370807230">
      <w:bodyDiv w:val="1"/>
      <w:marLeft w:val="0"/>
      <w:marRight w:val="0"/>
      <w:marTop w:val="0"/>
      <w:marBottom w:val="0"/>
      <w:divBdr>
        <w:top w:val="none" w:sz="0" w:space="0" w:color="auto"/>
        <w:left w:val="none" w:sz="0" w:space="0" w:color="auto"/>
        <w:bottom w:val="none" w:sz="0" w:space="0" w:color="auto"/>
        <w:right w:val="none" w:sz="0" w:space="0" w:color="auto"/>
      </w:divBdr>
      <w:divsChild>
        <w:div w:id="619075164">
          <w:marLeft w:val="0"/>
          <w:marRight w:val="0"/>
          <w:marTop w:val="0"/>
          <w:marBottom w:val="0"/>
          <w:divBdr>
            <w:top w:val="none" w:sz="0" w:space="0" w:color="auto"/>
            <w:left w:val="none" w:sz="0" w:space="0" w:color="auto"/>
            <w:bottom w:val="none" w:sz="0" w:space="0" w:color="auto"/>
            <w:right w:val="none" w:sz="0" w:space="0" w:color="auto"/>
          </w:divBdr>
          <w:divsChild>
            <w:div w:id="1467551452">
              <w:marLeft w:val="0"/>
              <w:marRight w:val="0"/>
              <w:marTop w:val="0"/>
              <w:marBottom w:val="0"/>
              <w:divBdr>
                <w:top w:val="none" w:sz="0" w:space="0" w:color="auto"/>
                <w:left w:val="none" w:sz="0" w:space="0" w:color="auto"/>
                <w:bottom w:val="none" w:sz="0" w:space="0" w:color="auto"/>
                <w:right w:val="none" w:sz="0" w:space="0" w:color="auto"/>
              </w:divBdr>
              <w:divsChild>
                <w:div w:id="1780759131">
                  <w:marLeft w:val="0"/>
                  <w:marRight w:val="0"/>
                  <w:marTop w:val="0"/>
                  <w:marBottom w:val="0"/>
                  <w:divBdr>
                    <w:top w:val="none" w:sz="0" w:space="0" w:color="auto"/>
                    <w:left w:val="none" w:sz="0" w:space="0" w:color="auto"/>
                    <w:bottom w:val="none" w:sz="0" w:space="0" w:color="auto"/>
                    <w:right w:val="none" w:sz="0" w:space="0" w:color="auto"/>
                  </w:divBdr>
                  <w:divsChild>
                    <w:div w:id="2057121815">
                      <w:marLeft w:val="0"/>
                      <w:marRight w:val="0"/>
                      <w:marTop w:val="0"/>
                      <w:marBottom w:val="0"/>
                      <w:divBdr>
                        <w:top w:val="none" w:sz="0" w:space="0" w:color="auto"/>
                        <w:left w:val="none" w:sz="0" w:space="0" w:color="auto"/>
                        <w:bottom w:val="none" w:sz="0" w:space="0" w:color="auto"/>
                        <w:right w:val="none" w:sz="0" w:space="0" w:color="auto"/>
                      </w:divBdr>
                      <w:divsChild>
                        <w:div w:id="1777409566">
                          <w:marLeft w:val="0"/>
                          <w:marRight w:val="0"/>
                          <w:marTop w:val="0"/>
                          <w:marBottom w:val="0"/>
                          <w:divBdr>
                            <w:top w:val="none" w:sz="0" w:space="0" w:color="auto"/>
                            <w:left w:val="none" w:sz="0" w:space="0" w:color="auto"/>
                            <w:bottom w:val="none" w:sz="0" w:space="0" w:color="auto"/>
                            <w:right w:val="none" w:sz="0" w:space="0" w:color="auto"/>
                          </w:divBdr>
                          <w:divsChild>
                            <w:div w:id="1548446366">
                              <w:marLeft w:val="0"/>
                              <w:marRight w:val="0"/>
                              <w:marTop w:val="0"/>
                              <w:marBottom w:val="0"/>
                              <w:divBdr>
                                <w:top w:val="none" w:sz="0" w:space="0" w:color="auto"/>
                                <w:left w:val="none" w:sz="0" w:space="0" w:color="auto"/>
                                <w:bottom w:val="none" w:sz="0" w:space="0" w:color="auto"/>
                                <w:right w:val="none" w:sz="0" w:space="0" w:color="auto"/>
                              </w:divBdr>
                              <w:divsChild>
                                <w:div w:id="592083642">
                                  <w:marLeft w:val="0"/>
                                  <w:marRight w:val="0"/>
                                  <w:marTop w:val="0"/>
                                  <w:marBottom w:val="0"/>
                                  <w:divBdr>
                                    <w:top w:val="none" w:sz="0" w:space="0" w:color="auto"/>
                                    <w:left w:val="none" w:sz="0" w:space="0" w:color="auto"/>
                                    <w:bottom w:val="none" w:sz="0" w:space="0" w:color="auto"/>
                                    <w:right w:val="none" w:sz="0" w:space="0" w:color="auto"/>
                                  </w:divBdr>
                                  <w:divsChild>
                                    <w:div w:id="1215892018">
                                      <w:marLeft w:val="0"/>
                                      <w:marRight w:val="0"/>
                                      <w:marTop w:val="0"/>
                                      <w:marBottom w:val="0"/>
                                      <w:divBdr>
                                        <w:top w:val="none" w:sz="0" w:space="0" w:color="auto"/>
                                        <w:left w:val="none" w:sz="0" w:space="0" w:color="auto"/>
                                        <w:bottom w:val="none" w:sz="0" w:space="0" w:color="auto"/>
                                        <w:right w:val="none" w:sz="0" w:space="0" w:color="auto"/>
                                      </w:divBdr>
                                      <w:divsChild>
                                        <w:div w:id="893390020">
                                          <w:marLeft w:val="0"/>
                                          <w:marRight w:val="0"/>
                                          <w:marTop w:val="0"/>
                                          <w:marBottom w:val="0"/>
                                          <w:divBdr>
                                            <w:top w:val="none" w:sz="0" w:space="0" w:color="auto"/>
                                            <w:left w:val="none" w:sz="0" w:space="0" w:color="auto"/>
                                            <w:bottom w:val="none" w:sz="0" w:space="0" w:color="auto"/>
                                            <w:right w:val="none" w:sz="0" w:space="0" w:color="auto"/>
                                          </w:divBdr>
                                          <w:divsChild>
                                            <w:div w:id="1463956715">
                                              <w:marLeft w:val="0"/>
                                              <w:marRight w:val="0"/>
                                              <w:marTop w:val="0"/>
                                              <w:marBottom w:val="0"/>
                                              <w:divBdr>
                                                <w:top w:val="none" w:sz="0" w:space="0" w:color="auto"/>
                                                <w:left w:val="none" w:sz="0" w:space="0" w:color="auto"/>
                                                <w:bottom w:val="none" w:sz="0" w:space="0" w:color="auto"/>
                                                <w:right w:val="none" w:sz="0" w:space="0" w:color="auto"/>
                                              </w:divBdr>
                                              <w:divsChild>
                                                <w:div w:id="160780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4255538">
      <w:bodyDiv w:val="1"/>
      <w:marLeft w:val="0"/>
      <w:marRight w:val="0"/>
      <w:marTop w:val="0"/>
      <w:marBottom w:val="0"/>
      <w:divBdr>
        <w:top w:val="none" w:sz="0" w:space="0" w:color="auto"/>
        <w:left w:val="none" w:sz="0" w:space="0" w:color="auto"/>
        <w:bottom w:val="none" w:sz="0" w:space="0" w:color="auto"/>
        <w:right w:val="none" w:sz="0" w:space="0" w:color="auto"/>
      </w:divBdr>
      <w:divsChild>
        <w:div w:id="724915670">
          <w:marLeft w:val="0"/>
          <w:marRight w:val="0"/>
          <w:marTop w:val="0"/>
          <w:marBottom w:val="0"/>
          <w:divBdr>
            <w:top w:val="none" w:sz="0" w:space="0" w:color="auto"/>
            <w:left w:val="none" w:sz="0" w:space="0" w:color="auto"/>
            <w:bottom w:val="none" w:sz="0" w:space="0" w:color="auto"/>
            <w:right w:val="none" w:sz="0" w:space="0" w:color="auto"/>
          </w:divBdr>
          <w:divsChild>
            <w:div w:id="816653809">
              <w:marLeft w:val="0"/>
              <w:marRight w:val="0"/>
              <w:marTop w:val="0"/>
              <w:marBottom w:val="0"/>
              <w:divBdr>
                <w:top w:val="none" w:sz="0" w:space="0" w:color="auto"/>
                <w:left w:val="none" w:sz="0" w:space="0" w:color="auto"/>
                <w:bottom w:val="none" w:sz="0" w:space="0" w:color="auto"/>
                <w:right w:val="none" w:sz="0" w:space="0" w:color="auto"/>
              </w:divBdr>
              <w:divsChild>
                <w:div w:id="421218954">
                  <w:marLeft w:val="3150"/>
                  <w:marRight w:val="3465"/>
                  <w:marTop w:val="0"/>
                  <w:marBottom w:val="0"/>
                  <w:divBdr>
                    <w:top w:val="none" w:sz="0" w:space="0" w:color="auto"/>
                    <w:left w:val="none" w:sz="0" w:space="0" w:color="auto"/>
                    <w:bottom w:val="none" w:sz="0" w:space="0" w:color="auto"/>
                    <w:right w:val="none" w:sz="0" w:space="0" w:color="auto"/>
                  </w:divBdr>
                  <w:divsChild>
                    <w:div w:id="2025011078">
                      <w:marLeft w:val="0"/>
                      <w:marRight w:val="0"/>
                      <w:marTop w:val="0"/>
                      <w:marBottom w:val="0"/>
                      <w:divBdr>
                        <w:top w:val="none" w:sz="0" w:space="0" w:color="auto"/>
                        <w:left w:val="none" w:sz="0" w:space="0" w:color="auto"/>
                        <w:bottom w:val="none" w:sz="0" w:space="0" w:color="auto"/>
                        <w:right w:val="none" w:sz="0" w:space="0" w:color="auto"/>
                      </w:divBdr>
                      <w:divsChild>
                        <w:div w:id="167140338">
                          <w:marLeft w:val="0"/>
                          <w:marRight w:val="0"/>
                          <w:marTop w:val="0"/>
                          <w:marBottom w:val="0"/>
                          <w:divBdr>
                            <w:top w:val="none" w:sz="0" w:space="0" w:color="auto"/>
                            <w:left w:val="none" w:sz="0" w:space="0" w:color="auto"/>
                            <w:bottom w:val="none" w:sz="0" w:space="0" w:color="auto"/>
                            <w:right w:val="none" w:sz="0" w:space="0" w:color="auto"/>
                          </w:divBdr>
                          <w:divsChild>
                            <w:div w:id="66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7616243">
      <w:bodyDiv w:val="1"/>
      <w:marLeft w:val="0"/>
      <w:marRight w:val="0"/>
      <w:marTop w:val="0"/>
      <w:marBottom w:val="0"/>
      <w:divBdr>
        <w:top w:val="none" w:sz="0" w:space="0" w:color="auto"/>
        <w:left w:val="none" w:sz="0" w:space="0" w:color="auto"/>
        <w:bottom w:val="none" w:sz="0" w:space="0" w:color="auto"/>
        <w:right w:val="none" w:sz="0" w:space="0" w:color="auto"/>
      </w:divBdr>
      <w:divsChild>
        <w:div w:id="1432051266">
          <w:marLeft w:val="0"/>
          <w:marRight w:val="0"/>
          <w:marTop w:val="0"/>
          <w:marBottom w:val="0"/>
          <w:divBdr>
            <w:top w:val="none" w:sz="0" w:space="0" w:color="auto"/>
            <w:left w:val="none" w:sz="0" w:space="0" w:color="auto"/>
            <w:bottom w:val="none" w:sz="0" w:space="0" w:color="auto"/>
            <w:right w:val="none" w:sz="0" w:space="0" w:color="auto"/>
          </w:divBdr>
          <w:divsChild>
            <w:div w:id="1305545687">
              <w:marLeft w:val="0"/>
              <w:marRight w:val="0"/>
              <w:marTop w:val="0"/>
              <w:marBottom w:val="0"/>
              <w:divBdr>
                <w:top w:val="none" w:sz="0" w:space="0" w:color="auto"/>
                <w:left w:val="none" w:sz="0" w:space="0" w:color="auto"/>
                <w:bottom w:val="none" w:sz="0" w:space="0" w:color="auto"/>
                <w:right w:val="none" w:sz="0" w:space="0" w:color="auto"/>
              </w:divBdr>
              <w:divsChild>
                <w:div w:id="1708679851">
                  <w:marLeft w:val="0"/>
                  <w:marRight w:val="0"/>
                  <w:marTop w:val="0"/>
                  <w:marBottom w:val="0"/>
                  <w:divBdr>
                    <w:top w:val="none" w:sz="0" w:space="0" w:color="auto"/>
                    <w:left w:val="none" w:sz="0" w:space="0" w:color="auto"/>
                    <w:bottom w:val="none" w:sz="0" w:space="0" w:color="auto"/>
                    <w:right w:val="none" w:sz="0" w:space="0" w:color="auto"/>
                  </w:divBdr>
                  <w:divsChild>
                    <w:div w:id="860316815">
                      <w:marLeft w:val="0"/>
                      <w:marRight w:val="0"/>
                      <w:marTop w:val="0"/>
                      <w:marBottom w:val="0"/>
                      <w:divBdr>
                        <w:top w:val="none" w:sz="0" w:space="0" w:color="auto"/>
                        <w:left w:val="none" w:sz="0" w:space="0" w:color="auto"/>
                        <w:bottom w:val="none" w:sz="0" w:space="0" w:color="auto"/>
                        <w:right w:val="none" w:sz="0" w:space="0" w:color="auto"/>
                      </w:divBdr>
                      <w:divsChild>
                        <w:div w:id="1443572090">
                          <w:marLeft w:val="0"/>
                          <w:marRight w:val="0"/>
                          <w:marTop w:val="0"/>
                          <w:marBottom w:val="0"/>
                          <w:divBdr>
                            <w:top w:val="none" w:sz="0" w:space="0" w:color="auto"/>
                            <w:left w:val="none" w:sz="0" w:space="0" w:color="auto"/>
                            <w:bottom w:val="none" w:sz="0" w:space="0" w:color="auto"/>
                            <w:right w:val="none" w:sz="0" w:space="0" w:color="auto"/>
                          </w:divBdr>
                          <w:divsChild>
                            <w:div w:id="43022527">
                              <w:marLeft w:val="0"/>
                              <w:marRight w:val="0"/>
                              <w:marTop w:val="0"/>
                              <w:marBottom w:val="0"/>
                              <w:divBdr>
                                <w:top w:val="none" w:sz="0" w:space="0" w:color="auto"/>
                                <w:left w:val="none" w:sz="0" w:space="0" w:color="auto"/>
                                <w:bottom w:val="none" w:sz="0" w:space="0" w:color="auto"/>
                                <w:right w:val="none" w:sz="0" w:space="0" w:color="auto"/>
                              </w:divBdr>
                              <w:divsChild>
                                <w:div w:id="2122844431">
                                  <w:marLeft w:val="0"/>
                                  <w:marRight w:val="0"/>
                                  <w:marTop w:val="0"/>
                                  <w:marBottom w:val="0"/>
                                  <w:divBdr>
                                    <w:top w:val="none" w:sz="0" w:space="0" w:color="auto"/>
                                    <w:left w:val="none" w:sz="0" w:space="0" w:color="auto"/>
                                    <w:bottom w:val="none" w:sz="0" w:space="0" w:color="auto"/>
                                    <w:right w:val="none" w:sz="0" w:space="0" w:color="auto"/>
                                  </w:divBdr>
                                  <w:divsChild>
                                    <w:div w:id="1849057287">
                                      <w:marLeft w:val="0"/>
                                      <w:marRight w:val="0"/>
                                      <w:marTop w:val="0"/>
                                      <w:marBottom w:val="0"/>
                                      <w:divBdr>
                                        <w:top w:val="none" w:sz="0" w:space="0" w:color="auto"/>
                                        <w:left w:val="none" w:sz="0" w:space="0" w:color="auto"/>
                                        <w:bottom w:val="none" w:sz="0" w:space="0" w:color="auto"/>
                                        <w:right w:val="none" w:sz="0" w:space="0" w:color="auto"/>
                                      </w:divBdr>
                                      <w:divsChild>
                                        <w:div w:id="465969934">
                                          <w:marLeft w:val="0"/>
                                          <w:marRight w:val="0"/>
                                          <w:marTop w:val="0"/>
                                          <w:marBottom w:val="0"/>
                                          <w:divBdr>
                                            <w:top w:val="none" w:sz="0" w:space="0" w:color="auto"/>
                                            <w:left w:val="none" w:sz="0" w:space="0" w:color="auto"/>
                                            <w:bottom w:val="none" w:sz="0" w:space="0" w:color="auto"/>
                                            <w:right w:val="none" w:sz="0" w:space="0" w:color="auto"/>
                                          </w:divBdr>
                                          <w:divsChild>
                                            <w:div w:id="735057265">
                                              <w:marLeft w:val="0"/>
                                              <w:marRight w:val="0"/>
                                              <w:marTop w:val="0"/>
                                              <w:marBottom w:val="0"/>
                                              <w:divBdr>
                                                <w:top w:val="none" w:sz="0" w:space="0" w:color="auto"/>
                                                <w:left w:val="none" w:sz="0" w:space="0" w:color="auto"/>
                                                <w:bottom w:val="none" w:sz="0" w:space="0" w:color="auto"/>
                                                <w:right w:val="none" w:sz="0" w:space="0" w:color="auto"/>
                                              </w:divBdr>
                                              <w:divsChild>
                                                <w:div w:id="70078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94198346">
      <w:bodyDiv w:val="1"/>
      <w:marLeft w:val="0"/>
      <w:marRight w:val="0"/>
      <w:marTop w:val="0"/>
      <w:marBottom w:val="0"/>
      <w:divBdr>
        <w:top w:val="none" w:sz="0" w:space="0" w:color="auto"/>
        <w:left w:val="none" w:sz="0" w:space="0" w:color="auto"/>
        <w:bottom w:val="none" w:sz="0" w:space="0" w:color="auto"/>
        <w:right w:val="none" w:sz="0" w:space="0" w:color="auto"/>
      </w:divBdr>
      <w:divsChild>
        <w:div w:id="298650696">
          <w:marLeft w:val="0"/>
          <w:marRight w:val="0"/>
          <w:marTop w:val="0"/>
          <w:marBottom w:val="0"/>
          <w:divBdr>
            <w:top w:val="none" w:sz="0" w:space="0" w:color="auto"/>
            <w:left w:val="none" w:sz="0" w:space="0" w:color="auto"/>
            <w:bottom w:val="none" w:sz="0" w:space="0" w:color="auto"/>
            <w:right w:val="none" w:sz="0" w:space="0" w:color="auto"/>
          </w:divBdr>
        </w:div>
      </w:divsChild>
    </w:div>
    <w:div w:id="1076440190">
      <w:bodyDiv w:val="1"/>
      <w:marLeft w:val="0"/>
      <w:marRight w:val="0"/>
      <w:marTop w:val="0"/>
      <w:marBottom w:val="0"/>
      <w:divBdr>
        <w:top w:val="none" w:sz="0" w:space="0" w:color="auto"/>
        <w:left w:val="none" w:sz="0" w:space="0" w:color="auto"/>
        <w:bottom w:val="none" w:sz="0" w:space="0" w:color="auto"/>
        <w:right w:val="none" w:sz="0" w:space="0" w:color="auto"/>
      </w:divBdr>
    </w:div>
    <w:div w:id="1335524147">
      <w:bodyDiv w:val="1"/>
      <w:marLeft w:val="0"/>
      <w:marRight w:val="0"/>
      <w:marTop w:val="0"/>
      <w:marBottom w:val="0"/>
      <w:divBdr>
        <w:top w:val="none" w:sz="0" w:space="0" w:color="auto"/>
        <w:left w:val="none" w:sz="0" w:space="0" w:color="auto"/>
        <w:bottom w:val="none" w:sz="0" w:space="0" w:color="auto"/>
        <w:right w:val="none" w:sz="0" w:space="0" w:color="auto"/>
      </w:divBdr>
      <w:divsChild>
        <w:div w:id="1784760671">
          <w:marLeft w:val="0"/>
          <w:marRight w:val="0"/>
          <w:marTop w:val="0"/>
          <w:marBottom w:val="0"/>
          <w:divBdr>
            <w:top w:val="none" w:sz="0" w:space="0" w:color="auto"/>
            <w:left w:val="none" w:sz="0" w:space="0" w:color="auto"/>
            <w:bottom w:val="none" w:sz="0" w:space="0" w:color="auto"/>
            <w:right w:val="none" w:sz="0" w:space="0" w:color="auto"/>
          </w:divBdr>
          <w:divsChild>
            <w:div w:id="665210178">
              <w:marLeft w:val="0"/>
              <w:marRight w:val="0"/>
              <w:marTop w:val="0"/>
              <w:marBottom w:val="0"/>
              <w:divBdr>
                <w:top w:val="none" w:sz="0" w:space="0" w:color="auto"/>
                <w:left w:val="none" w:sz="0" w:space="0" w:color="auto"/>
                <w:bottom w:val="none" w:sz="0" w:space="0" w:color="auto"/>
                <w:right w:val="none" w:sz="0" w:space="0" w:color="auto"/>
              </w:divBdr>
              <w:divsChild>
                <w:div w:id="1102536011">
                  <w:marLeft w:val="0"/>
                  <w:marRight w:val="0"/>
                  <w:marTop w:val="0"/>
                  <w:marBottom w:val="0"/>
                  <w:divBdr>
                    <w:top w:val="none" w:sz="0" w:space="0" w:color="auto"/>
                    <w:left w:val="none" w:sz="0" w:space="0" w:color="auto"/>
                    <w:bottom w:val="none" w:sz="0" w:space="0" w:color="auto"/>
                    <w:right w:val="none" w:sz="0" w:space="0" w:color="auto"/>
                  </w:divBdr>
                  <w:divsChild>
                    <w:div w:id="1788548559">
                      <w:marLeft w:val="0"/>
                      <w:marRight w:val="0"/>
                      <w:marTop w:val="0"/>
                      <w:marBottom w:val="0"/>
                      <w:divBdr>
                        <w:top w:val="none" w:sz="0" w:space="0" w:color="auto"/>
                        <w:left w:val="none" w:sz="0" w:space="0" w:color="auto"/>
                        <w:bottom w:val="none" w:sz="0" w:space="0" w:color="auto"/>
                        <w:right w:val="none" w:sz="0" w:space="0" w:color="auto"/>
                      </w:divBdr>
                      <w:divsChild>
                        <w:div w:id="333653227">
                          <w:marLeft w:val="0"/>
                          <w:marRight w:val="0"/>
                          <w:marTop w:val="0"/>
                          <w:marBottom w:val="0"/>
                          <w:divBdr>
                            <w:top w:val="none" w:sz="0" w:space="0" w:color="auto"/>
                            <w:left w:val="none" w:sz="0" w:space="0" w:color="auto"/>
                            <w:bottom w:val="none" w:sz="0" w:space="0" w:color="auto"/>
                            <w:right w:val="none" w:sz="0" w:space="0" w:color="auto"/>
                          </w:divBdr>
                          <w:divsChild>
                            <w:div w:id="1882017214">
                              <w:marLeft w:val="0"/>
                              <w:marRight w:val="0"/>
                              <w:marTop w:val="0"/>
                              <w:marBottom w:val="0"/>
                              <w:divBdr>
                                <w:top w:val="none" w:sz="0" w:space="0" w:color="auto"/>
                                <w:left w:val="none" w:sz="0" w:space="0" w:color="auto"/>
                                <w:bottom w:val="none" w:sz="0" w:space="0" w:color="auto"/>
                                <w:right w:val="none" w:sz="0" w:space="0" w:color="auto"/>
                              </w:divBdr>
                              <w:divsChild>
                                <w:div w:id="80420038">
                                  <w:marLeft w:val="0"/>
                                  <w:marRight w:val="0"/>
                                  <w:marTop w:val="0"/>
                                  <w:marBottom w:val="0"/>
                                  <w:divBdr>
                                    <w:top w:val="none" w:sz="0" w:space="0" w:color="auto"/>
                                    <w:left w:val="none" w:sz="0" w:space="0" w:color="auto"/>
                                    <w:bottom w:val="none" w:sz="0" w:space="0" w:color="auto"/>
                                    <w:right w:val="none" w:sz="0" w:space="0" w:color="auto"/>
                                  </w:divBdr>
                                  <w:divsChild>
                                    <w:div w:id="520357518">
                                      <w:marLeft w:val="0"/>
                                      <w:marRight w:val="0"/>
                                      <w:marTop w:val="0"/>
                                      <w:marBottom w:val="0"/>
                                      <w:divBdr>
                                        <w:top w:val="none" w:sz="0" w:space="0" w:color="auto"/>
                                        <w:left w:val="none" w:sz="0" w:space="0" w:color="auto"/>
                                        <w:bottom w:val="none" w:sz="0" w:space="0" w:color="auto"/>
                                        <w:right w:val="none" w:sz="0" w:space="0" w:color="auto"/>
                                      </w:divBdr>
                                      <w:divsChild>
                                        <w:div w:id="1650092761">
                                          <w:marLeft w:val="0"/>
                                          <w:marRight w:val="0"/>
                                          <w:marTop w:val="0"/>
                                          <w:marBottom w:val="0"/>
                                          <w:divBdr>
                                            <w:top w:val="none" w:sz="0" w:space="0" w:color="auto"/>
                                            <w:left w:val="none" w:sz="0" w:space="0" w:color="auto"/>
                                            <w:bottom w:val="none" w:sz="0" w:space="0" w:color="auto"/>
                                            <w:right w:val="none" w:sz="0" w:space="0" w:color="auto"/>
                                          </w:divBdr>
                                          <w:divsChild>
                                            <w:div w:id="198398350">
                                              <w:marLeft w:val="0"/>
                                              <w:marRight w:val="0"/>
                                              <w:marTop w:val="0"/>
                                              <w:marBottom w:val="0"/>
                                              <w:divBdr>
                                                <w:top w:val="none" w:sz="0" w:space="0" w:color="auto"/>
                                                <w:left w:val="none" w:sz="0" w:space="0" w:color="auto"/>
                                                <w:bottom w:val="none" w:sz="0" w:space="0" w:color="auto"/>
                                                <w:right w:val="none" w:sz="0" w:space="0" w:color="auto"/>
                                              </w:divBdr>
                                              <w:divsChild>
                                                <w:div w:id="40333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97049049">
      <w:bodyDiv w:val="1"/>
      <w:marLeft w:val="0"/>
      <w:marRight w:val="0"/>
      <w:marTop w:val="0"/>
      <w:marBottom w:val="0"/>
      <w:divBdr>
        <w:top w:val="none" w:sz="0" w:space="0" w:color="auto"/>
        <w:left w:val="none" w:sz="0" w:space="0" w:color="auto"/>
        <w:bottom w:val="none" w:sz="0" w:space="0" w:color="auto"/>
        <w:right w:val="none" w:sz="0" w:space="0" w:color="auto"/>
      </w:divBdr>
    </w:div>
    <w:div w:id="1419910521">
      <w:bodyDiv w:val="1"/>
      <w:marLeft w:val="0"/>
      <w:marRight w:val="0"/>
      <w:marTop w:val="0"/>
      <w:marBottom w:val="0"/>
      <w:divBdr>
        <w:top w:val="none" w:sz="0" w:space="0" w:color="auto"/>
        <w:left w:val="none" w:sz="0" w:space="0" w:color="auto"/>
        <w:bottom w:val="none" w:sz="0" w:space="0" w:color="auto"/>
        <w:right w:val="none" w:sz="0" w:space="0" w:color="auto"/>
      </w:divBdr>
      <w:divsChild>
        <w:div w:id="1337078112">
          <w:marLeft w:val="0"/>
          <w:marRight w:val="0"/>
          <w:marTop w:val="0"/>
          <w:marBottom w:val="0"/>
          <w:divBdr>
            <w:top w:val="none" w:sz="0" w:space="0" w:color="auto"/>
            <w:left w:val="none" w:sz="0" w:space="0" w:color="auto"/>
            <w:bottom w:val="none" w:sz="0" w:space="0" w:color="auto"/>
            <w:right w:val="none" w:sz="0" w:space="0" w:color="auto"/>
          </w:divBdr>
          <w:divsChild>
            <w:div w:id="1730110777">
              <w:marLeft w:val="0"/>
              <w:marRight w:val="0"/>
              <w:marTop w:val="0"/>
              <w:marBottom w:val="0"/>
              <w:divBdr>
                <w:top w:val="none" w:sz="0" w:space="0" w:color="auto"/>
                <w:left w:val="none" w:sz="0" w:space="0" w:color="auto"/>
                <w:bottom w:val="none" w:sz="0" w:space="0" w:color="auto"/>
                <w:right w:val="none" w:sz="0" w:space="0" w:color="auto"/>
              </w:divBdr>
              <w:divsChild>
                <w:div w:id="1891385164">
                  <w:marLeft w:val="0"/>
                  <w:marRight w:val="0"/>
                  <w:marTop w:val="0"/>
                  <w:marBottom w:val="0"/>
                  <w:divBdr>
                    <w:top w:val="none" w:sz="0" w:space="0" w:color="auto"/>
                    <w:left w:val="none" w:sz="0" w:space="0" w:color="auto"/>
                    <w:bottom w:val="none" w:sz="0" w:space="0" w:color="auto"/>
                    <w:right w:val="none" w:sz="0" w:space="0" w:color="auto"/>
                  </w:divBdr>
                  <w:divsChild>
                    <w:div w:id="1512987824">
                      <w:marLeft w:val="0"/>
                      <w:marRight w:val="0"/>
                      <w:marTop w:val="0"/>
                      <w:marBottom w:val="0"/>
                      <w:divBdr>
                        <w:top w:val="none" w:sz="0" w:space="0" w:color="auto"/>
                        <w:left w:val="none" w:sz="0" w:space="0" w:color="auto"/>
                        <w:bottom w:val="none" w:sz="0" w:space="0" w:color="auto"/>
                        <w:right w:val="none" w:sz="0" w:space="0" w:color="auto"/>
                      </w:divBdr>
                      <w:divsChild>
                        <w:div w:id="53282422">
                          <w:marLeft w:val="0"/>
                          <w:marRight w:val="0"/>
                          <w:marTop w:val="0"/>
                          <w:marBottom w:val="0"/>
                          <w:divBdr>
                            <w:top w:val="none" w:sz="0" w:space="0" w:color="auto"/>
                            <w:left w:val="none" w:sz="0" w:space="0" w:color="auto"/>
                            <w:bottom w:val="none" w:sz="0" w:space="0" w:color="auto"/>
                            <w:right w:val="none" w:sz="0" w:space="0" w:color="auto"/>
                          </w:divBdr>
                          <w:divsChild>
                            <w:div w:id="62259764">
                              <w:marLeft w:val="0"/>
                              <w:marRight w:val="0"/>
                              <w:marTop w:val="0"/>
                              <w:marBottom w:val="0"/>
                              <w:divBdr>
                                <w:top w:val="none" w:sz="0" w:space="0" w:color="auto"/>
                                <w:left w:val="none" w:sz="0" w:space="0" w:color="auto"/>
                                <w:bottom w:val="none" w:sz="0" w:space="0" w:color="auto"/>
                                <w:right w:val="none" w:sz="0" w:space="0" w:color="auto"/>
                              </w:divBdr>
                              <w:divsChild>
                                <w:div w:id="1155099288">
                                  <w:marLeft w:val="0"/>
                                  <w:marRight w:val="0"/>
                                  <w:marTop w:val="0"/>
                                  <w:marBottom w:val="0"/>
                                  <w:divBdr>
                                    <w:top w:val="none" w:sz="0" w:space="0" w:color="auto"/>
                                    <w:left w:val="none" w:sz="0" w:space="0" w:color="auto"/>
                                    <w:bottom w:val="none" w:sz="0" w:space="0" w:color="auto"/>
                                    <w:right w:val="none" w:sz="0" w:space="0" w:color="auto"/>
                                  </w:divBdr>
                                  <w:divsChild>
                                    <w:div w:id="246578947">
                                      <w:marLeft w:val="0"/>
                                      <w:marRight w:val="0"/>
                                      <w:marTop w:val="0"/>
                                      <w:marBottom w:val="0"/>
                                      <w:divBdr>
                                        <w:top w:val="none" w:sz="0" w:space="0" w:color="auto"/>
                                        <w:left w:val="none" w:sz="0" w:space="0" w:color="auto"/>
                                        <w:bottom w:val="none" w:sz="0" w:space="0" w:color="auto"/>
                                        <w:right w:val="none" w:sz="0" w:space="0" w:color="auto"/>
                                      </w:divBdr>
                                      <w:divsChild>
                                        <w:div w:id="1570771823">
                                          <w:marLeft w:val="0"/>
                                          <w:marRight w:val="0"/>
                                          <w:marTop w:val="0"/>
                                          <w:marBottom w:val="0"/>
                                          <w:divBdr>
                                            <w:top w:val="none" w:sz="0" w:space="0" w:color="auto"/>
                                            <w:left w:val="none" w:sz="0" w:space="0" w:color="auto"/>
                                            <w:bottom w:val="none" w:sz="0" w:space="0" w:color="auto"/>
                                            <w:right w:val="none" w:sz="0" w:space="0" w:color="auto"/>
                                          </w:divBdr>
                                          <w:divsChild>
                                            <w:div w:id="1751191185">
                                              <w:marLeft w:val="0"/>
                                              <w:marRight w:val="0"/>
                                              <w:marTop w:val="0"/>
                                              <w:marBottom w:val="0"/>
                                              <w:divBdr>
                                                <w:top w:val="none" w:sz="0" w:space="0" w:color="auto"/>
                                                <w:left w:val="none" w:sz="0" w:space="0" w:color="auto"/>
                                                <w:bottom w:val="none" w:sz="0" w:space="0" w:color="auto"/>
                                                <w:right w:val="none" w:sz="0" w:space="0" w:color="auto"/>
                                              </w:divBdr>
                                              <w:divsChild>
                                                <w:div w:id="138845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4709016">
      <w:bodyDiv w:val="1"/>
      <w:marLeft w:val="0"/>
      <w:marRight w:val="0"/>
      <w:marTop w:val="0"/>
      <w:marBottom w:val="0"/>
      <w:divBdr>
        <w:top w:val="none" w:sz="0" w:space="0" w:color="auto"/>
        <w:left w:val="none" w:sz="0" w:space="0" w:color="auto"/>
        <w:bottom w:val="none" w:sz="0" w:space="0" w:color="auto"/>
        <w:right w:val="none" w:sz="0" w:space="0" w:color="auto"/>
      </w:divBdr>
      <w:divsChild>
        <w:div w:id="1264460211">
          <w:marLeft w:val="0"/>
          <w:marRight w:val="0"/>
          <w:marTop w:val="0"/>
          <w:marBottom w:val="0"/>
          <w:divBdr>
            <w:top w:val="none" w:sz="0" w:space="0" w:color="auto"/>
            <w:left w:val="none" w:sz="0" w:space="0" w:color="auto"/>
            <w:bottom w:val="none" w:sz="0" w:space="0" w:color="auto"/>
            <w:right w:val="none" w:sz="0" w:space="0" w:color="auto"/>
          </w:divBdr>
          <w:divsChild>
            <w:div w:id="2068916092">
              <w:marLeft w:val="0"/>
              <w:marRight w:val="0"/>
              <w:marTop w:val="0"/>
              <w:marBottom w:val="300"/>
              <w:divBdr>
                <w:top w:val="none" w:sz="0" w:space="0" w:color="auto"/>
                <w:left w:val="none" w:sz="0" w:space="0" w:color="auto"/>
                <w:bottom w:val="none" w:sz="0" w:space="0" w:color="auto"/>
                <w:right w:val="none" w:sz="0" w:space="0" w:color="auto"/>
              </w:divBdr>
            </w:div>
          </w:divsChild>
        </w:div>
        <w:div w:id="1652517658">
          <w:marLeft w:val="0"/>
          <w:marRight w:val="0"/>
          <w:marTop w:val="0"/>
          <w:marBottom w:val="0"/>
          <w:divBdr>
            <w:top w:val="none" w:sz="0" w:space="0" w:color="auto"/>
            <w:left w:val="none" w:sz="0" w:space="0" w:color="auto"/>
            <w:bottom w:val="none" w:sz="0" w:space="0" w:color="auto"/>
            <w:right w:val="none" w:sz="0" w:space="0" w:color="auto"/>
          </w:divBdr>
        </w:div>
      </w:divsChild>
    </w:div>
    <w:div w:id="1872648773">
      <w:bodyDiv w:val="1"/>
      <w:marLeft w:val="0"/>
      <w:marRight w:val="0"/>
      <w:marTop w:val="0"/>
      <w:marBottom w:val="0"/>
      <w:divBdr>
        <w:top w:val="none" w:sz="0" w:space="0" w:color="auto"/>
        <w:left w:val="none" w:sz="0" w:space="0" w:color="auto"/>
        <w:bottom w:val="none" w:sz="0" w:space="0" w:color="auto"/>
        <w:right w:val="none" w:sz="0" w:space="0" w:color="auto"/>
      </w:divBdr>
      <w:divsChild>
        <w:div w:id="916591563">
          <w:marLeft w:val="0"/>
          <w:marRight w:val="0"/>
          <w:marTop w:val="0"/>
          <w:marBottom w:val="0"/>
          <w:divBdr>
            <w:top w:val="none" w:sz="0" w:space="0" w:color="auto"/>
            <w:left w:val="none" w:sz="0" w:space="0" w:color="auto"/>
            <w:bottom w:val="none" w:sz="0" w:space="0" w:color="auto"/>
            <w:right w:val="none" w:sz="0" w:space="0" w:color="auto"/>
          </w:divBdr>
          <w:divsChild>
            <w:div w:id="204415073">
              <w:marLeft w:val="0"/>
              <w:marRight w:val="0"/>
              <w:marTop w:val="0"/>
              <w:marBottom w:val="0"/>
              <w:divBdr>
                <w:top w:val="none" w:sz="0" w:space="0" w:color="auto"/>
                <w:left w:val="none" w:sz="0" w:space="0" w:color="auto"/>
                <w:bottom w:val="none" w:sz="0" w:space="0" w:color="auto"/>
                <w:right w:val="none" w:sz="0" w:space="0" w:color="auto"/>
              </w:divBdr>
              <w:divsChild>
                <w:div w:id="1023630232">
                  <w:marLeft w:val="0"/>
                  <w:marRight w:val="0"/>
                  <w:marTop w:val="0"/>
                  <w:marBottom w:val="0"/>
                  <w:divBdr>
                    <w:top w:val="none" w:sz="0" w:space="0" w:color="auto"/>
                    <w:left w:val="none" w:sz="0" w:space="0" w:color="auto"/>
                    <w:bottom w:val="none" w:sz="0" w:space="0" w:color="auto"/>
                    <w:right w:val="none" w:sz="0" w:space="0" w:color="auto"/>
                  </w:divBdr>
                  <w:divsChild>
                    <w:div w:id="1880705164">
                      <w:marLeft w:val="0"/>
                      <w:marRight w:val="0"/>
                      <w:marTop w:val="0"/>
                      <w:marBottom w:val="0"/>
                      <w:divBdr>
                        <w:top w:val="none" w:sz="0" w:space="0" w:color="auto"/>
                        <w:left w:val="none" w:sz="0" w:space="0" w:color="auto"/>
                        <w:bottom w:val="none" w:sz="0" w:space="0" w:color="auto"/>
                        <w:right w:val="none" w:sz="0" w:space="0" w:color="auto"/>
                      </w:divBdr>
                      <w:divsChild>
                        <w:div w:id="1198081492">
                          <w:marLeft w:val="0"/>
                          <w:marRight w:val="0"/>
                          <w:marTop w:val="0"/>
                          <w:marBottom w:val="0"/>
                          <w:divBdr>
                            <w:top w:val="none" w:sz="0" w:space="0" w:color="auto"/>
                            <w:left w:val="none" w:sz="0" w:space="0" w:color="auto"/>
                            <w:bottom w:val="none" w:sz="0" w:space="0" w:color="auto"/>
                            <w:right w:val="none" w:sz="0" w:space="0" w:color="auto"/>
                          </w:divBdr>
                          <w:divsChild>
                            <w:div w:id="41949561">
                              <w:marLeft w:val="0"/>
                              <w:marRight w:val="0"/>
                              <w:marTop w:val="0"/>
                              <w:marBottom w:val="0"/>
                              <w:divBdr>
                                <w:top w:val="none" w:sz="0" w:space="0" w:color="auto"/>
                                <w:left w:val="none" w:sz="0" w:space="0" w:color="auto"/>
                                <w:bottom w:val="none" w:sz="0" w:space="0" w:color="auto"/>
                                <w:right w:val="none" w:sz="0" w:space="0" w:color="auto"/>
                              </w:divBdr>
                              <w:divsChild>
                                <w:div w:id="2005163235">
                                  <w:marLeft w:val="0"/>
                                  <w:marRight w:val="0"/>
                                  <w:marTop w:val="0"/>
                                  <w:marBottom w:val="0"/>
                                  <w:divBdr>
                                    <w:top w:val="none" w:sz="0" w:space="0" w:color="auto"/>
                                    <w:left w:val="none" w:sz="0" w:space="0" w:color="auto"/>
                                    <w:bottom w:val="none" w:sz="0" w:space="0" w:color="auto"/>
                                    <w:right w:val="none" w:sz="0" w:space="0" w:color="auto"/>
                                  </w:divBdr>
                                  <w:divsChild>
                                    <w:div w:id="1966958806">
                                      <w:marLeft w:val="0"/>
                                      <w:marRight w:val="0"/>
                                      <w:marTop w:val="0"/>
                                      <w:marBottom w:val="0"/>
                                      <w:divBdr>
                                        <w:top w:val="none" w:sz="0" w:space="0" w:color="auto"/>
                                        <w:left w:val="none" w:sz="0" w:space="0" w:color="auto"/>
                                        <w:bottom w:val="none" w:sz="0" w:space="0" w:color="auto"/>
                                        <w:right w:val="none" w:sz="0" w:space="0" w:color="auto"/>
                                      </w:divBdr>
                                      <w:divsChild>
                                        <w:div w:id="1789199283">
                                          <w:marLeft w:val="0"/>
                                          <w:marRight w:val="0"/>
                                          <w:marTop w:val="0"/>
                                          <w:marBottom w:val="0"/>
                                          <w:divBdr>
                                            <w:top w:val="none" w:sz="0" w:space="0" w:color="auto"/>
                                            <w:left w:val="none" w:sz="0" w:space="0" w:color="auto"/>
                                            <w:bottom w:val="none" w:sz="0" w:space="0" w:color="auto"/>
                                            <w:right w:val="none" w:sz="0" w:space="0" w:color="auto"/>
                                          </w:divBdr>
                                          <w:divsChild>
                                            <w:div w:id="1624729256">
                                              <w:marLeft w:val="0"/>
                                              <w:marRight w:val="0"/>
                                              <w:marTop w:val="0"/>
                                              <w:marBottom w:val="0"/>
                                              <w:divBdr>
                                                <w:top w:val="none" w:sz="0" w:space="0" w:color="auto"/>
                                                <w:left w:val="none" w:sz="0" w:space="0" w:color="auto"/>
                                                <w:bottom w:val="none" w:sz="0" w:space="0" w:color="auto"/>
                                                <w:right w:val="none" w:sz="0" w:space="0" w:color="auto"/>
                                              </w:divBdr>
                                              <w:divsChild>
                                                <w:div w:id="95914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311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ormativ.kontur.ru/document?moduleid=1&amp;documentid=469335" TargetMode="External"/><Relationship Id="rId18" Type="http://schemas.openxmlformats.org/officeDocument/2006/relationships/hyperlink" Target="https://normativ.kontur.ru/document?moduleId=1&amp;documentId=485876" TargetMode="External"/><Relationship Id="rId26" Type="http://schemas.openxmlformats.org/officeDocument/2006/relationships/hyperlink" Target="https://normativ.kontur.ru/document?moduleid=1&amp;documentid=475437" TargetMode="External"/><Relationship Id="rId3" Type="http://schemas.openxmlformats.org/officeDocument/2006/relationships/styles" Target="styles.xml"/><Relationship Id="rId21" Type="http://schemas.openxmlformats.org/officeDocument/2006/relationships/hyperlink" Target="mailto:pzcollege@mail.ru"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mypek.ru/" TargetMode="External"/><Relationship Id="rId17" Type="http://schemas.openxmlformats.org/officeDocument/2006/relationships/hyperlink" Target="https://normativ.kontur.ru/document?moduleId=1&amp;documentId=485991" TargetMode="External"/><Relationship Id="rId25" Type="http://schemas.openxmlformats.org/officeDocument/2006/relationships/hyperlink" Target="https://normativ.kontur.ru/document?moduleid=1&amp;documentid=475437"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normativ.kontur.ru/document?moduleId=1&amp;documentId=486196" TargetMode="External"/><Relationship Id="rId20" Type="http://schemas.openxmlformats.org/officeDocument/2006/relationships/hyperlink" Target="file:///C:\Users\Director\Downloads\&#1092;&#1086;&#1088;&#1084;&#1091;%20&#1079;&#1072;&#1103;&#1074;&#1083;&#1077;&#1085;&#1080;&#1103;" TargetMode="External"/><Relationship Id="rId29" Type="http://schemas.openxmlformats.org/officeDocument/2006/relationships/hyperlink" Target="https://normativ.kontur.ru/document?moduleid=1&amp;documentid=47663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ypek.ru/" TargetMode="External"/><Relationship Id="rId24" Type="http://schemas.openxmlformats.org/officeDocument/2006/relationships/hyperlink" Target="https://normativ.kontur.ru/document?moduleId=1&amp;documentId=482412" TargetMode="External"/><Relationship Id="rId32" Type="http://schemas.openxmlformats.org/officeDocument/2006/relationships/hyperlink" Target="https://normativ.kontur.ru/document?moduleid=1&amp;documentid=469335" TargetMode="External"/><Relationship Id="rId5" Type="http://schemas.openxmlformats.org/officeDocument/2006/relationships/webSettings" Target="webSettings.xml"/><Relationship Id="rId15" Type="http://schemas.openxmlformats.org/officeDocument/2006/relationships/hyperlink" Target="https://normativ.kontur.ru/document?moduleId=1&amp;documentId=486196" TargetMode="External"/><Relationship Id="rId23" Type="http://schemas.openxmlformats.org/officeDocument/2006/relationships/hyperlink" Target="https://normativ.kontur.ru/document?moduleId=1&amp;documentId=471044" TargetMode="External"/><Relationship Id="rId28" Type="http://schemas.openxmlformats.org/officeDocument/2006/relationships/hyperlink" Target="https://login.consultant.ru/link/?req=doc&amp;base=LAW&amp;n=465549&amp;date=14.02.2024&amp;dst=100339&amp;field=134" TargetMode="External"/><Relationship Id="rId36" Type="http://schemas.openxmlformats.org/officeDocument/2006/relationships/theme" Target="theme/theme1.xml"/><Relationship Id="rId10" Type="http://schemas.openxmlformats.org/officeDocument/2006/relationships/hyperlink" Target="http://mypek.ru/" TargetMode="External"/><Relationship Id="rId19" Type="http://schemas.openxmlformats.org/officeDocument/2006/relationships/hyperlink" Target="https://normativ.kontur.ru/document?moduleId=1&amp;documentId=486091" TargetMode="External"/><Relationship Id="rId31" Type="http://schemas.openxmlformats.org/officeDocument/2006/relationships/hyperlink" Target="https://normativ.kontur.ru/document?moduleid=1&amp;documentid=469335" TargetMode="External"/><Relationship Id="rId4" Type="http://schemas.openxmlformats.org/officeDocument/2006/relationships/settings" Target="settings.xml"/><Relationship Id="rId9" Type="http://schemas.openxmlformats.org/officeDocument/2006/relationships/hyperlink" Target="https://minobr.gov-murman.ru/files/prikaz/2019/pr_434_2019.pdf" TargetMode="External"/><Relationship Id="rId14" Type="http://schemas.openxmlformats.org/officeDocument/2006/relationships/hyperlink" Target="https://normativ.kontur.ru/document?moduleid=1&amp;documentid=475437" TargetMode="External"/><Relationship Id="rId22" Type="http://schemas.openxmlformats.org/officeDocument/2006/relationships/hyperlink" Target="https://normativ.kontur.ru/document?moduleId=1&amp;documentId=486196" TargetMode="External"/><Relationship Id="rId27" Type="http://schemas.openxmlformats.org/officeDocument/2006/relationships/hyperlink" Target="https://normativ.kontur.ru/document?moduleid=1&amp;documentid=475437" TargetMode="External"/><Relationship Id="rId30" Type="http://schemas.openxmlformats.org/officeDocument/2006/relationships/hyperlink" Target="http://mypek.ru/" TargetMode="External"/><Relationship Id="rId35" Type="http://schemas.openxmlformats.org/officeDocument/2006/relationships/fontTable" Target="fontTable.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hyperlink" Target="http://mype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7BD01-3E6B-4A3A-A46A-11A0C58E0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6345</Words>
  <Characters>36171</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ПУ18</Company>
  <LinksUpToDate>false</LinksUpToDate>
  <CharactersWithSpaces>42432</CharactersWithSpaces>
  <SharedDoc>false</SharedDoc>
  <HLinks>
    <vt:vector size="162" baseType="variant">
      <vt:variant>
        <vt:i4>4784219</vt:i4>
      </vt:variant>
      <vt:variant>
        <vt:i4>75</vt:i4>
      </vt:variant>
      <vt:variant>
        <vt:i4>0</vt:i4>
      </vt:variant>
      <vt:variant>
        <vt:i4>5</vt:i4>
      </vt:variant>
      <vt:variant>
        <vt:lpwstr>https://normativ.kontur.ru/document?moduleid=1&amp;documentid=469335</vt:lpwstr>
      </vt:variant>
      <vt:variant>
        <vt:lpwstr>l7454</vt:lpwstr>
      </vt:variant>
      <vt:variant>
        <vt:i4>4784219</vt:i4>
      </vt:variant>
      <vt:variant>
        <vt:i4>72</vt:i4>
      </vt:variant>
      <vt:variant>
        <vt:i4>0</vt:i4>
      </vt:variant>
      <vt:variant>
        <vt:i4>5</vt:i4>
      </vt:variant>
      <vt:variant>
        <vt:lpwstr>https://normativ.kontur.ru/document?moduleid=1&amp;documentid=469335</vt:lpwstr>
      </vt:variant>
      <vt:variant>
        <vt:lpwstr>l7454</vt:lpwstr>
      </vt:variant>
      <vt:variant>
        <vt:i4>78</vt:i4>
      </vt:variant>
      <vt:variant>
        <vt:i4>69</vt:i4>
      </vt:variant>
      <vt:variant>
        <vt:i4>0</vt:i4>
      </vt:variant>
      <vt:variant>
        <vt:i4>5</vt:i4>
      </vt:variant>
      <vt:variant>
        <vt:lpwstr>http://mypek.ru/</vt:lpwstr>
      </vt:variant>
      <vt:variant>
        <vt:lpwstr/>
      </vt:variant>
      <vt:variant>
        <vt:i4>4849745</vt:i4>
      </vt:variant>
      <vt:variant>
        <vt:i4>66</vt:i4>
      </vt:variant>
      <vt:variant>
        <vt:i4>0</vt:i4>
      </vt:variant>
      <vt:variant>
        <vt:i4>5</vt:i4>
      </vt:variant>
      <vt:variant>
        <vt:lpwstr>https://normativ.kontur.ru/document?moduleid=1&amp;documentid=476631</vt:lpwstr>
      </vt:variant>
      <vt:variant>
        <vt:lpwstr>l716</vt:lpwstr>
      </vt:variant>
      <vt:variant>
        <vt:i4>2293841</vt:i4>
      </vt:variant>
      <vt:variant>
        <vt:i4>63</vt:i4>
      </vt:variant>
      <vt:variant>
        <vt:i4>0</vt:i4>
      </vt:variant>
      <vt:variant>
        <vt:i4>5</vt:i4>
      </vt:variant>
      <vt:variant>
        <vt:lpwstr/>
      </vt:variant>
      <vt:variant>
        <vt:lpwstr>_bookmark1</vt:lpwstr>
      </vt:variant>
      <vt:variant>
        <vt:i4>2228305</vt:i4>
      </vt:variant>
      <vt:variant>
        <vt:i4>60</vt:i4>
      </vt:variant>
      <vt:variant>
        <vt:i4>0</vt:i4>
      </vt:variant>
      <vt:variant>
        <vt:i4>5</vt:i4>
      </vt:variant>
      <vt:variant>
        <vt:lpwstr/>
      </vt:variant>
      <vt:variant>
        <vt:lpwstr>_bookmark0</vt:lpwstr>
      </vt:variant>
      <vt:variant>
        <vt:i4>5636181</vt:i4>
      </vt:variant>
      <vt:variant>
        <vt:i4>57</vt:i4>
      </vt:variant>
      <vt:variant>
        <vt:i4>0</vt:i4>
      </vt:variant>
      <vt:variant>
        <vt:i4>5</vt:i4>
      </vt:variant>
      <vt:variant>
        <vt:lpwstr>https://login.consultant.ru/link/?req=doc&amp;base=LAW&amp;n=465549&amp;date=14.02.2024&amp;dst=100339&amp;field=134</vt:lpwstr>
      </vt:variant>
      <vt:variant>
        <vt:lpwstr/>
      </vt:variant>
      <vt:variant>
        <vt:i4>5111895</vt:i4>
      </vt:variant>
      <vt:variant>
        <vt:i4>54</vt:i4>
      </vt:variant>
      <vt:variant>
        <vt:i4>0</vt:i4>
      </vt:variant>
      <vt:variant>
        <vt:i4>5</vt:i4>
      </vt:variant>
      <vt:variant>
        <vt:lpwstr>https://normativ.kontur.ru/document?moduleid=1&amp;documentid=475437</vt:lpwstr>
      </vt:variant>
      <vt:variant>
        <vt:lpwstr>l7463</vt:lpwstr>
      </vt:variant>
      <vt:variant>
        <vt:i4>4259930</vt:i4>
      </vt:variant>
      <vt:variant>
        <vt:i4>51</vt:i4>
      </vt:variant>
      <vt:variant>
        <vt:i4>0</vt:i4>
      </vt:variant>
      <vt:variant>
        <vt:i4>5</vt:i4>
      </vt:variant>
      <vt:variant>
        <vt:lpwstr>https://normativ.kontur.ru/document?moduleid=1&amp;documentid=475437</vt:lpwstr>
      </vt:variant>
      <vt:variant>
        <vt:lpwstr>l896</vt:lpwstr>
      </vt:variant>
      <vt:variant>
        <vt:i4>4456532</vt:i4>
      </vt:variant>
      <vt:variant>
        <vt:i4>48</vt:i4>
      </vt:variant>
      <vt:variant>
        <vt:i4>0</vt:i4>
      </vt:variant>
      <vt:variant>
        <vt:i4>5</vt:i4>
      </vt:variant>
      <vt:variant>
        <vt:lpwstr>https://normativ.kontur.ru/document?moduleid=1&amp;documentid=475437</vt:lpwstr>
      </vt:variant>
      <vt:variant>
        <vt:lpwstr>l8732</vt:lpwstr>
      </vt:variant>
      <vt:variant>
        <vt:i4>7798886</vt:i4>
      </vt:variant>
      <vt:variant>
        <vt:i4>45</vt:i4>
      </vt:variant>
      <vt:variant>
        <vt:i4>0</vt:i4>
      </vt:variant>
      <vt:variant>
        <vt:i4>5</vt:i4>
      </vt:variant>
      <vt:variant>
        <vt:lpwstr>https://normativ.kontur.ru/document?moduleId=1&amp;documentId=482412</vt:lpwstr>
      </vt:variant>
      <vt:variant>
        <vt:lpwstr>l26</vt:lpwstr>
      </vt:variant>
      <vt:variant>
        <vt:i4>7929952</vt:i4>
      </vt:variant>
      <vt:variant>
        <vt:i4>42</vt:i4>
      </vt:variant>
      <vt:variant>
        <vt:i4>0</vt:i4>
      </vt:variant>
      <vt:variant>
        <vt:i4>5</vt:i4>
      </vt:variant>
      <vt:variant>
        <vt:lpwstr>https://normativ.kontur.ru/document?moduleId=1&amp;documentId=471044</vt:lpwstr>
      </vt:variant>
      <vt:variant>
        <vt:lpwstr>l16</vt:lpwstr>
      </vt:variant>
      <vt:variant>
        <vt:i4>4587614</vt:i4>
      </vt:variant>
      <vt:variant>
        <vt:i4>39</vt:i4>
      </vt:variant>
      <vt:variant>
        <vt:i4>0</vt:i4>
      </vt:variant>
      <vt:variant>
        <vt:i4>5</vt:i4>
      </vt:variant>
      <vt:variant>
        <vt:lpwstr>https://normativ.kontur.ru/document?moduleId=1&amp;documentId=486196</vt:lpwstr>
      </vt:variant>
      <vt:variant>
        <vt:lpwstr>l7454</vt:lpwstr>
      </vt:variant>
      <vt:variant>
        <vt:i4>4325483</vt:i4>
      </vt:variant>
      <vt:variant>
        <vt:i4>36</vt:i4>
      </vt:variant>
      <vt:variant>
        <vt:i4>0</vt:i4>
      </vt:variant>
      <vt:variant>
        <vt:i4>5</vt:i4>
      </vt:variant>
      <vt:variant>
        <vt:lpwstr>mailto:pzcollege@mail.ru</vt:lpwstr>
      </vt:variant>
      <vt:variant>
        <vt:lpwstr/>
      </vt:variant>
      <vt:variant>
        <vt:i4>2557051</vt:i4>
      </vt:variant>
      <vt:variant>
        <vt:i4>33</vt:i4>
      </vt:variant>
      <vt:variant>
        <vt:i4>0</vt:i4>
      </vt:variant>
      <vt:variant>
        <vt:i4>5</vt:i4>
      </vt:variant>
      <vt:variant>
        <vt:lpwstr>../../Downloads/форму заявления</vt:lpwstr>
      </vt:variant>
      <vt:variant>
        <vt:lpwstr/>
      </vt:variant>
      <vt:variant>
        <vt:i4>7471210</vt:i4>
      </vt:variant>
      <vt:variant>
        <vt:i4>30</vt:i4>
      </vt:variant>
      <vt:variant>
        <vt:i4>0</vt:i4>
      </vt:variant>
      <vt:variant>
        <vt:i4>5</vt:i4>
      </vt:variant>
      <vt:variant>
        <vt:lpwstr>https://normativ.kontur.ru/document?moduleId=1&amp;documentId=486091</vt:lpwstr>
      </vt:variant>
      <vt:variant>
        <vt:lpwstr>l0</vt:lpwstr>
      </vt:variant>
      <vt:variant>
        <vt:i4>8192103</vt:i4>
      </vt:variant>
      <vt:variant>
        <vt:i4>27</vt:i4>
      </vt:variant>
      <vt:variant>
        <vt:i4>0</vt:i4>
      </vt:variant>
      <vt:variant>
        <vt:i4>5</vt:i4>
      </vt:variant>
      <vt:variant>
        <vt:lpwstr>https://normativ.kontur.ru/document?moduleId=1&amp;documentId=485876</vt:lpwstr>
      </vt:variant>
      <vt:variant>
        <vt:lpwstr>l0</vt:lpwstr>
      </vt:variant>
      <vt:variant>
        <vt:i4>8061033</vt:i4>
      </vt:variant>
      <vt:variant>
        <vt:i4>24</vt:i4>
      </vt:variant>
      <vt:variant>
        <vt:i4>0</vt:i4>
      </vt:variant>
      <vt:variant>
        <vt:i4>5</vt:i4>
      </vt:variant>
      <vt:variant>
        <vt:lpwstr>https://normativ.kontur.ru/document?moduleId=1&amp;documentId=485991</vt:lpwstr>
      </vt:variant>
      <vt:variant>
        <vt:lpwstr>l0</vt:lpwstr>
      </vt:variant>
      <vt:variant>
        <vt:i4>4587614</vt:i4>
      </vt:variant>
      <vt:variant>
        <vt:i4>21</vt:i4>
      </vt:variant>
      <vt:variant>
        <vt:i4>0</vt:i4>
      </vt:variant>
      <vt:variant>
        <vt:i4>5</vt:i4>
      </vt:variant>
      <vt:variant>
        <vt:lpwstr>https://normativ.kontur.ru/document?moduleId=1&amp;documentId=486196</vt:lpwstr>
      </vt:variant>
      <vt:variant>
        <vt:lpwstr>l7454</vt:lpwstr>
      </vt:variant>
      <vt:variant>
        <vt:i4>4587614</vt:i4>
      </vt:variant>
      <vt:variant>
        <vt:i4>18</vt:i4>
      </vt:variant>
      <vt:variant>
        <vt:i4>0</vt:i4>
      </vt:variant>
      <vt:variant>
        <vt:i4>5</vt:i4>
      </vt:variant>
      <vt:variant>
        <vt:lpwstr>https://normativ.kontur.ru/document?moduleId=1&amp;documentId=486196</vt:lpwstr>
      </vt:variant>
      <vt:variant>
        <vt:lpwstr>l7454</vt:lpwstr>
      </vt:variant>
      <vt:variant>
        <vt:i4>5046359</vt:i4>
      </vt:variant>
      <vt:variant>
        <vt:i4>15</vt:i4>
      </vt:variant>
      <vt:variant>
        <vt:i4>0</vt:i4>
      </vt:variant>
      <vt:variant>
        <vt:i4>5</vt:i4>
      </vt:variant>
      <vt:variant>
        <vt:lpwstr>https://normativ.kontur.ru/document?moduleid=1&amp;documentid=475437</vt:lpwstr>
      </vt:variant>
      <vt:variant>
        <vt:lpwstr>l7452</vt:lpwstr>
      </vt:variant>
      <vt:variant>
        <vt:i4>4784219</vt:i4>
      </vt:variant>
      <vt:variant>
        <vt:i4>12</vt:i4>
      </vt:variant>
      <vt:variant>
        <vt:i4>0</vt:i4>
      </vt:variant>
      <vt:variant>
        <vt:i4>5</vt:i4>
      </vt:variant>
      <vt:variant>
        <vt:lpwstr>https://normativ.kontur.ru/document?moduleid=1&amp;documentid=469335</vt:lpwstr>
      </vt:variant>
      <vt:variant>
        <vt:lpwstr>l7454</vt:lpwstr>
      </vt:variant>
      <vt:variant>
        <vt:i4>78</vt:i4>
      </vt:variant>
      <vt:variant>
        <vt:i4>9</vt:i4>
      </vt:variant>
      <vt:variant>
        <vt:i4>0</vt:i4>
      </vt:variant>
      <vt:variant>
        <vt:i4>5</vt:i4>
      </vt:variant>
      <vt:variant>
        <vt:lpwstr>http://mypek.ru/</vt:lpwstr>
      </vt:variant>
      <vt:variant>
        <vt:lpwstr/>
      </vt:variant>
      <vt:variant>
        <vt:i4>78</vt:i4>
      </vt:variant>
      <vt:variant>
        <vt:i4>6</vt:i4>
      </vt:variant>
      <vt:variant>
        <vt:i4>0</vt:i4>
      </vt:variant>
      <vt:variant>
        <vt:i4>5</vt:i4>
      </vt:variant>
      <vt:variant>
        <vt:lpwstr>http://mypek.ru/</vt:lpwstr>
      </vt:variant>
      <vt:variant>
        <vt:lpwstr/>
      </vt:variant>
      <vt:variant>
        <vt:i4>78</vt:i4>
      </vt:variant>
      <vt:variant>
        <vt:i4>3</vt:i4>
      </vt:variant>
      <vt:variant>
        <vt:i4>0</vt:i4>
      </vt:variant>
      <vt:variant>
        <vt:i4>5</vt:i4>
      </vt:variant>
      <vt:variant>
        <vt:lpwstr>http://mypek.ru/</vt:lpwstr>
      </vt:variant>
      <vt:variant>
        <vt:lpwstr/>
      </vt:variant>
      <vt:variant>
        <vt:i4>2752561</vt:i4>
      </vt:variant>
      <vt:variant>
        <vt:i4>0</vt:i4>
      </vt:variant>
      <vt:variant>
        <vt:i4>0</vt:i4>
      </vt:variant>
      <vt:variant>
        <vt:i4>5</vt:i4>
      </vt:variant>
      <vt:variant>
        <vt:lpwstr>https://minobr.gov-murman.ru/files/prikaz/2019/pr_434_2019.pdf</vt:lpwstr>
      </vt:variant>
      <vt:variant>
        <vt:lpwstr/>
      </vt:variant>
      <vt:variant>
        <vt:i4>78</vt:i4>
      </vt:variant>
      <vt:variant>
        <vt:i4>0</vt:i4>
      </vt:variant>
      <vt:variant>
        <vt:i4>0</vt:i4>
      </vt:variant>
      <vt:variant>
        <vt:i4>5</vt:i4>
      </vt:variant>
      <vt:variant>
        <vt:lpwstr>http://mypek.ru/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УПР</dc:creator>
  <cp:keywords/>
  <cp:lastModifiedBy>user</cp:lastModifiedBy>
  <cp:revision>2</cp:revision>
  <cp:lastPrinted>2021-03-16T13:11:00Z</cp:lastPrinted>
  <dcterms:created xsi:type="dcterms:W3CDTF">2025-11-14T10:09:00Z</dcterms:created>
  <dcterms:modified xsi:type="dcterms:W3CDTF">2025-11-14T10:09:00Z</dcterms:modified>
</cp:coreProperties>
</file>